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2070" w14:textId="77777777" w:rsidR="00B20725" w:rsidRDefault="00B20725" w:rsidP="00B2072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6C997C1" w14:textId="182ED179" w:rsidR="00B20725" w:rsidRPr="004319B2" w:rsidRDefault="00B20725" w:rsidP="003D3803">
      <w:pPr>
        <w:spacing w:after="0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INTRODUÇÃO</w:t>
      </w:r>
      <w:r w:rsidR="00C028BE" w:rsidRPr="004319B2">
        <w:rPr>
          <w:b/>
          <w:bCs/>
          <w:color w:val="640000"/>
          <w:sz w:val="24"/>
          <w:szCs w:val="24"/>
        </w:rPr>
        <w:t xml:space="preserve"> </w:t>
      </w:r>
    </w:p>
    <w:p w14:paraId="27E8E562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  <w:bookmarkStart w:id="0" w:name="_Hlk90302252"/>
      <w:r w:rsidRPr="00D040E3">
        <w:rPr>
          <w:rFonts w:ascii="Calibri" w:eastAsia="Calibri" w:hAnsi="Calibri" w:cs="Times New Roman"/>
          <w:sz w:val="22"/>
          <w:szCs w:val="22"/>
        </w:rPr>
        <w:t xml:space="preserve">Em um cenário cada vez mais complexo, as organizações têm buscado diferenciais que possibilitem maior sustentabilidade e otimização de seus recursos, alinhados a uma estratégia que lhes favoreça a maximização de resultados e o fortalecimento institucional. Nesse contexto, </w:t>
      </w:r>
      <w:r w:rsidRPr="005964EA">
        <w:rPr>
          <w:rFonts w:ascii="Calibri" w:eastAsia="Calibri" w:hAnsi="Calibri" w:cs="Times New Roman"/>
          <w:b/>
          <w:bCs/>
          <w:sz w:val="22"/>
          <w:szCs w:val="22"/>
        </w:rPr>
        <w:t>a gestão sistemática e orientada dos seus processos de trabalho se tornou cada vez mais essencial e estratégico</w:t>
      </w:r>
      <w:r w:rsidRPr="00D040E3">
        <w:rPr>
          <w:rFonts w:ascii="Calibri" w:eastAsia="Calibri" w:hAnsi="Calibri" w:cs="Times New Roman"/>
          <w:sz w:val="22"/>
          <w:szCs w:val="22"/>
        </w:rPr>
        <w:t>.</w:t>
      </w:r>
    </w:p>
    <w:p w14:paraId="2CB4A071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287BDF9A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Nesse sentido, a</w:t>
      </w:r>
      <w:r w:rsidRPr="004C3EF4">
        <w:rPr>
          <w:rFonts w:ascii="Calibri" w:eastAsia="Calibri" w:hAnsi="Calibri" w:cs="Times New Roman"/>
          <w:sz w:val="22"/>
          <w:szCs w:val="22"/>
        </w:rPr>
        <w:t xml:space="preserve"> Secretaria de Planejamento e Gestão Estratégica (SGE) tem empreendido esforços na coordenação da gestão de processos organizacionais do MPT, por meio da modelagem ou mapeamento de processos de trabalho, de forma a buscar continuamente a melhoria dos resultados entregues à sociedade. </w:t>
      </w:r>
    </w:p>
    <w:p w14:paraId="333DD48A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A Figura, na sequência, evidencia a ligação entre o gerenciamento dos processos de negócio e o atingimento dos objetivos estratégicos de uma organização.</w:t>
      </w:r>
    </w:p>
    <w:p w14:paraId="660F7172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79800EE8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62D767A" wp14:editId="3926E064">
            <wp:simplePos x="0" y="0"/>
            <wp:positionH relativeFrom="column">
              <wp:posOffset>993287</wp:posOffset>
            </wp:positionH>
            <wp:positionV relativeFrom="paragraph">
              <wp:posOffset>36879</wp:posOffset>
            </wp:positionV>
            <wp:extent cx="5310554" cy="2998286"/>
            <wp:effectExtent l="0" t="0" r="4445" b="0"/>
            <wp:wrapNone/>
            <wp:docPr id="2008291712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91712" name="Imagem 1" descr="Texto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554" cy="2998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8DB15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748997C2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5D8FD33A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71A74BAF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3A0F5CD4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7A690C5A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2B0BC2A5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7D3707C8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43328DAD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0571EFCE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7F097006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281B8D3E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44064F20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41166307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12E1ECAC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00412FE5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5FD71A83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5A2107E1" w14:textId="77777777" w:rsidR="00D21D7D" w:rsidRDefault="00D21D7D" w:rsidP="00D21D7D">
      <w:pPr>
        <w:pStyle w:val="Estilogeraldotexto"/>
        <w:spacing w:after="0" w:line="240" w:lineRule="auto"/>
        <w:ind w:left="0" w:firstLine="0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Figura 1- Conexão do BPM com os objetivos estratégicos (</w:t>
      </w:r>
      <w:r w:rsidRPr="0039035F">
        <w:rPr>
          <w:rFonts w:ascii="Calibri" w:eastAsia="Calibri" w:hAnsi="Calibri" w:cs="Times New Roman"/>
          <w:sz w:val="22"/>
          <w:szCs w:val="22"/>
        </w:rPr>
        <w:t>ABPMP, 2013</w:t>
      </w:r>
      <w:r>
        <w:rPr>
          <w:rFonts w:ascii="Calibri" w:eastAsia="Calibri" w:hAnsi="Calibri" w:cs="Times New Roman"/>
          <w:sz w:val="22"/>
          <w:szCs w:val="22"/>
        </w:rPr>
        <w:t>)</w:t>
      </w:r>
    </w:p>
    <w:p w14:paraId="4038275E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454B18D1" w14:textId="77777777" w:rsidR="00D21D7D" w:rsidRPr="00D040E3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6D03D154" w14:textId="77777777" w:rsidR="00D21D7D" w:rsidRDefault="00D21D7D" w:rsidP="00D21D7D">
      <w:pPr>
        <w:jc w:val="both"/>
      </w:pPr>
      <w:r>
        <w:t>A modelagem de processos¹ é conduzida por meio de um</w:t>
      </w:r>
      <w:r w:rsidRPr="00564AF2">
        <w:t xml:space="preserve"> conjunto de práticas</w:t>
      </w:r>
      <w:r>
        <w:t xml:space="preserve"> e metodologias</w:t>
      </w:r>
      <w:r w:rsidRPr="00564AF2">
        <w:t xml:space="preserve"> que visa</w:t>
      </w:r>
      <w:r>
        <w:t>m</w:t>
      </w:r>
      <w:r w:rsidRPr="00564AF2">
        <w:t xml:space="preserve"> o aperfeiçoamento e a otimização constantes dos processos de trabalho da Instituição.</w:t>
      </w:r>
      <w:r>
        <w:t xml:space="preserve"> </w:t>
      </w:r>
      <w:r w:rsidRPr="004C3EF4">
        <w:t>Em síntese, o mapeamento de processos tem por objetivo auxiliar o segmento na identificação, compreensão, controle e documentação dos seus processos de trabalho. Além disso, facilita a visualização de possíveis gargalos que possam estar comprometendo o desempenho do fluxo, contribuindo, assim, para uma tomada de decisão mais objetiva e acertada no que diz respeito a possíveis intervenções ou melhorias a serem implementadas nos processos de trabalho.</w:t>
      </w:r>
    </w:p>
    <w:p w14:paraId="468287B0" w14:textId="77777777" w:rsidR="00D21D7D" w:rsidRDefault="00D21D7D" w:rsidP="00D21D7D">
      <w:pPr>
        <w:pStyle w:val="Estilogeraldotexto"/>
        <w:spacing w:after="0" w:line="240" w:lineRule="auto"/>
        <w:ind w:left="0" w:firstLine="0"/>
        <w:rPr>
          <w:rFonts w:ascii="Calibri" w:eastAsia="Calibri" w:hAnsi="Calibri" w:cs="Times New Roman"/>
          <w:sz w:val="22"/>
          <w:szCs w:val="22"/>
        </w:rPr>
      </w:pPr>
    </w:p>
    <w:p w14:paraId="189C54AA" w14:textId="50A46220" w:rsidR="00D21D7D" w:rsidRDefault="00D21D7D" w:rsidP="00D21D7D">
      <w:pPr>
        <w:jc w:val="both"/>
      </w:pPr>
      <w:r w:rsidRPr="00CD442F">
        <w:rPr>
          <w:b/>
          <w:bCs/>
        </w:rPr>
        <w:t>O presente relatório consolida os resultados da ação de modelagem</w:t>
      </w:r>
      <w:r>
        <w:rPr>
          <w:b/>
          <w:bCs/>
        </w:rPr>
        <w:t>/mapeamento</w:t>
      </w:r>
      <w:r w:rsidRPr="00CD442F">
        <w:rPr>
          <w:b/>
          <w:bCs/>
        </w:rPr>
        <w:t xml:space="preserve"> de processos de trabalho da </w:t>
      </w:r>
      <w:r w:rsidR="0092309E">
        <w:rPr>
          <w:b/>
          <w:bCs/>
        </w:rPr>
        <w:t>Nome da Área</w:t>
      </w:r>
      <w:r w:rsidRPr="00CD442F">
        <w:rPr>
          <w:b/>
          <w:bCs/>
        </w:rPr>
        <w:t xml:space="preserve">, realizado sob a coordenação da Assessoria em Gestão de Processos/SGE em conjunto com a equipe da </w:t>
      </w:r>
      <w:r w:rsidR="0092309E">
        <w:rPr>
          <w:b/>
          <w:bCs/>
        </w:rPr>
        <w:t>Nome da Área</w:t>
      </w:r>
      <w:r>
        <w:t xml:space="preserve">. </w:t>
      </w:r>
    </w:p>
    <w:p w14:paraId="4068BC8C" w14:textId="77777777" w:rsidR="00D21D7D" w:rsidRDefault="00D21D7D" w:rsidP="00D21D7D">
      <w:pPr>
        <w:jc w:val="both"/>
      </w:pPr>
    </w:p>
    <w:p w14:paraId="0D1628F2" w14:textId="77777777" w:rsidR="00D21D7D" w:rsidRDefault="00D21D7D" w:rsidP="00D21D7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7B2D67" wp14:editId="4789906D">
                <wp:simplePos x="0" y="0"/>
                <wp:positionH relativeFrom="margin">
                  <wp:posOffset>6465454</wp:posOffset>
                </wp:positionH>
                <wp:positionV relativeFrom="paragraph">
                  <wp:posOffset>1338637</wp:posOffset>
                </wp:positionV>
                <wp:extent cx="428625" cy="381000"/>
                <wp:effectExtent l="0" t="0" r="9525" b="0"/>
                <wp:wrapNone/>
                <wp:docPr id="2090814422" name="Elipse 2090814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F94C4" w14:textId="77777777" w:rsidR="00D21D7D" w:rsidRPr="00F00FD5" w:rsidRDefault="00D21D7D" w:rsidP="00D21D7D">
                            <w:pPr>
                              <w:jc w:val="center"/>
                              <w:rPr>
                                <w:color w:val="640000"/>
                              </w:rPr>
                            </w:pPr>
                            <w:r>
                              <w:rPr>
                                <w:color w:val="64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B2D67" id="Elipse 2090814422" o:spid="_x0000_s1026" style="position:absolute;left:0;text-align:left;margin-left:509.1pt;margin-top:105.4pt;width:33.75pt;height:30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" fillcolor="#f2f2f2 [3052]" stroked="f" strokeweight="1pt">
                <v:stroke joinstyle="miter"/>
                <v:textbox>
                  <w:txbxContent>
                    <w:p w14:paraId="4DBF94C4" w14:textId="77777777" w:rsidR="00D21D7D" w:rsidRPr="00F00FD5" w:rsidRDefault="00D21D7D" w:rsidP="00D21D7D">
                      <w:pPr>
                        <w:jc w:val="center"/>
                        <w:rPr>
                          <w:color w:val="640000"/>
                        </w:rPr>
                      </w:pPr>
                      <w:r>
                        <w:rPr>
                          <w:color w:val="640000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Serão apresentados, na sequência, o consolidado das principais informações e resultados desta ação, subdivididos nos seguintes tópicos:</w:t>
      </w:r>
    </w:p>
    <w:p w14:paraId="19A2E5B9" w14:textId="64D4EBEF" w:rsidR="006F1126" w:rsidRPr="00081B23" w:rsidRDefault="006F1126" w:rsidP="006F1126">
      <w:pPr>
        <w:pStyle w:val="PargrafodaLista"/>
        <w:numPr>
          <w:ilvl w:val="0"/>
          <w:numId w:val="9"/>
        </w:numPr>
      </w:pPr>
      <w:r>
        <w:t>Informações Gerais</w:t>
      </w:r>
      <w:r w:rsidRPr="00081B23">
        <w:t xml:space="preserve">; </w:t>
      </w:r>
    </w:p>
    <w:p w14:paraId="1953B7FC" w14:textId="77777777" w:rsidR="006F1126" w:rsidRPr="00081B23" w:rsidRDefault="006F1126" w:rsidP="006F1126">
      <w:pPr>
        <w:pStyle w:val="PargrafodaLista"/>
        <w:numPr>
          <w:ilvl w:val="0"/>
          <w:numId w:val="9"/>
        </w:numPr>
      </w:pPr>
      <w:r w:rsidRPr="00081B23">
        <w:t>Principais etapas da ação;</w:t>
      </w:r>
    </w:p>
    <w:p w14:paraId="3BC606DA" w14:textId="77777777" w:rsidR="006F1126" w:rsidRPr="00081B23" w:rsidRDefault="006F1126" w:rsidP="006F1126">
      <w:pPr>
        <w:pStyle w:val="PargrafodaLista"/>
        <w:numPr>
          <w:ilvl w:val="0"/>
          <w:numId w:val="9"/>
        </w:numPr>
      </w:pPr>
      <w:r w:rsidRPr="00081B23">
        <w:t>Ferramentas e padrões utilizados;</w:t>
      </w:r>
    </w:p>
    <w:p w14:paraId="3C20EC9D" w14:textId="77777777" w:rsidR="0004151C" w:rsidRDefault="0004151C" w:rsidP="0004151C">
      <w:pPr>
        <w:pStyle w:val="PargrafodaLista"/>
      </w:pPr>
    </w:p>
    <w:p w14:paraId="3701BDE6" w14:textId="0183E626" w:rsidR="006F1126" w:rsidRPr="00081B23" w:rsidRDefault="006F1126" w:rsidP="006F1126">
      <w:pPr>
        <w:pStyle w:val="PargrafodaLista"/>
        <w:numPr>
          <w:ilvl w:val="0"/>
          <w:numId w:val="9"/>
        </w:numPr>
      </w:pPr>
      <w:r w:rsidRPr="00081B23">
        <w:t>Infográfico com os resultados consolidados da ação;</w:t>
      </w:r>
    </w:p>
    <w:p w14:paraId="58DEFF30" w14:textId="77777777" w:rsidR="006F1126" w:rsidRPr="00081B23" w:rsidRDefault="006F1126" w:rsidP="006F1126">
      <w:pPr>
        <w:pStyle w:val="PargrafodaLista"/>
        <w:numPr>
          <w:ilvl w:val="0"/>
          <w:numId w:val="9"/>
        </w:numPr>
      </w:pPr>
      <w:r w:rsidRPr="00081B23">
        <w:t>Rol dos processos desenhados vinculados à Arquitetura de Processos;</w:t>
      </w:r>
    </w:p>
    <w:p w14:paraId="7DF0BE15" w14:textId="77777777" w:rsidR="006F1126" w:rsidRPr="00081B23" w:rsidRDefault="006F1126" w:rsidP="006F1126">
      <w:pPr>
        <w:pStyle w:val="PargrafodaLista"/>
        <w:numPr>
          <w:ilvl w:val="0"/>
          <w:numId w:val="9"/>
        </w:numPr>
      </w:pPr>
      <w:r w:rsidRPr="00081B23">
        <w:t>Considerações finais e proposições de encaminhamento;</w:t>
      </w:r>
    </w:p>
    <w:p w14:paraId="17B9302E" w14:textId="77777777" w:rsidR="006F1126" w:rsidRPr="00081B23" w:rsidRDefault="006F1126" w:rsidP="006F1126">
      <w:pPr>
        <w:pStyle w:val="PargrafodaLista"/>
        <w:numPr>
          <w:ilvl w:val="0"/>
          <w:numId w:val="9"/>
        </w:numPr>
      </w:pPr>
      <w:r w:rsidRPr="00081B23">
        <w:t xml:space="preserve">Anexos: </w:t>
      </w:r>
    </w:p>
    <w:p w14:paraId="367A14A0" w14:textId="77777777" w:rsidR="006F1126" w:rsidRPr="00081B23" w:rsidRDefault="006F1126" w:rsidP="006F1126">
      <w:pPr>
        <w:pStyle w:val="PargrafodaLista"/>
        <w:numPr>
          <w:ilvl w:val="1"/>
          <w:numId w:val="9"/>
        </w:numPr>
      </w:pPr>
      <w:r w:rsidRPr="00081B23">
        <w:t>Entrega 1- Fluxos mapeados (link publicação web no portfólio de processos do MPT)</w:t>
      </w:r>
    </w:p>
    <w:p w14:paraId="047615A5" w14:textId="77777777" w:rsidR="006F1126" w:rsidRPr="00081B23" w:rsidRDefault="006F1126" w:rsidP="006F1126">
      <w:pPr>
        <w:pStyle w:val="PargrafodaLista"/>
        <w:numPr>
          <w:ilvl w:val="1"/>
          <w:numId w:val="9"/>
        </w:numPr>
      </w:pPr>
      <w:r w:rsidRPr="00081B23">
        <w:t xml:space="preserve">Entrega 2- Manual de Processos (link publicação no portfólio de processos do MPT) </w:t>
      </w:r>
    </w:p>
    <w:p w14:paraId="41291469" w14:textId="77777777" w:rsidR="006F1126" w:rsidRPr="00081B23" w:rsidRDefault="006F1126" w:rsidP="006F1126">
      <w:pPr>
        <w:pStyle w:val="PargrafodaLista"/>
        <w:numPr>
          <w:ilvl w:val="1"/>
          <w:numId w:val="9"/>
        </w:numPr>
      </w:pPr>
      <w:r w:rsidRPr="00081B23">
        <w:t xml:space="preserve">Entrega 3- Ações de Melhoria sistematizadas, a partir do mapeamento, para </w:t>
      </w:r>
      <w:proofErr w:type="spellStart"/>
      <w:r w:rsidRPr="00081B23">
        <w:t>diligenciamento</w:t>
      </w:r>
      <w:proofErr w:type="spellEnd"/>
      <w:r w:rsidRPr="00081B23">
        <w:t>/acompanhamento da área.</w:t>
      </w:r>
    </w:p>
    <w:p w14:paraId="40F888BF" w14:textId="77777777" w:rsidR="006F1126" w:rsidRDefault="006F1126" w:rsidP="00D21D7D">
      <w:pPr>
        <w:jc w:val="both"/>
      </w:pPr>
    </w:p>
    <w:p w14:paraId="5E9A80FB" w14:textId="47D12445" w:rsidR="00D45165" w:rsidRPr="00D45165" w:rsidRDefault="00D45165" w:rsidP="00D45165">
      <w:pPr>
        <w:spacing w:after="0"/>
        <w:ind w:left="-284"/>
        <w:jc w:val="both"/>
        <w:rPr>
          <w:bCs/>
          <w:sz w:val="24"/>
        </w:rPr>
      </w:pPr>
    </w:p>
    <w:p w14:paraId="2FAAA022" w14:textId="08E544F4" w:rsidR="00B20725" w:rsidRPr="004319B2" w:rsidRDefault="00D45165" w:rsidP="003D3803">
      <w:pPr>
        <w:spacing w:after="0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INFORMAÇÕES GERAIS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119"/>
        <w:gridCol w:w="7337"/>
      </w:tblGrid>
      <w:tr w:rsidR="007B3E81" w14:paraId="62CF43EA" w14:textId="77777777" w:rsidTr="003D3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95C405" w14:textId="7E8A7E19" w:rsidR="007B3E81" w:rsidRPr="003D3803" w:rsidRDefault="00006EF0" w:rsidP="003D3803">
            <w:pPr>
              <w:pStyle w:val="Contedodatabela"/>
              <w:rPr>
                <w:b w:val="0"/>
                <w:bCs w:val="0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b w:val="0"/>
                <w:color w:val="000000" w:themeColor="text1"/>
                <w:kern w:val="0"/>
                <w:sz w:val="22"/>
                <w:szCs w:val="22"/>
                <w:lang w:eastAsia="en-US" w:bidi="ar-SA"/>
              </w:rPr>
              <w:t>Segmento mapeado</w:t>
            </w:r>
          </w:p>
        </w:tc>
        <w:tc>
          <w:tcPr>
            <w:tcW w:w="73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8DD91F" w14:textId="22146F8F" w:rsidR="007B3E81" w:rsidRDefault="005A289B" w:rsidP="005A2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</w:rPr>
              <w:t>XXXXXXX</w:t>
            </w:r>
          </w:p>
        </w:tc>
      </w:tr>
      <w:tr w:rsidR="00006EF0" w14:paraId="7EF8844F" w14:textId="77777777" w:rsidTr="003D3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6D570D" w14:textId="5DD13823" w:rsidR="00006EF0" w:rsidRPr="003D3803" w:rsidRDefault="00006EF0" w:rsidP="00006EF0">
            <w:pPr>
              <w:pStyle w:val="Contedodatabela"/>
              <w:rPr>
                <w:b w:val="0"/>
                <w:bCs w:val="0"/>
                <w:color w:val="000000" w:themeColor="text1"/>
              </w:rPr>
            </w:pPr>
            <w:r w:rsidRPr="003D3803">
              <w:rPr>
                <w:rFonts w:asciiTheme="minorHAnsi" w:eastAsia="Calibri" w:hAnsiTheme="minorHAnsi" w:cstheme="minorHAnsi"/>
                <w:b w:val="0"/>
                <w:color w:val="000000" w:themeColor="text1"/>
                <w:kern w:val="0"/>
                <w:sz w:val="22"/>
                <w:szCs w:val="22"/>
                <w:lang w:eastAsia="en-US" w:bidi="ar-SA"/>
              </w:rPr>
              <w:t>Gestor</w:t>
            </w:r>
            <w:r>
              <w:rPr>
                <w:rFonts w:asciiTheme="minorHAnsi" w:eastAsia="Calibri" w:hAnsiTheme="minorHAnsi" w:cstheme="minorHAnsi"/>
                <w:b w:val="0"/>
                <w:color w:val="000000" w:themeColor="text1"/>
                <w:kern w:val="0"/>
                <w:sz w:val="22"/>
                <w:szCs w:val="22"/>
                <w:lang w:eastAsia="en-US" w:bidi="ar-SA"/>
              </w:rPr>
              <w:t>(a)</w:t>
            </w:r>
            <w:r w:rsidRPr="003D3803">
              <w:rPr>
                <w:rFonts w:asciiTheme="minorHAnsi" w:eastAsia="Calibri" w:hAnsiTheme="minorHAnsi" w:cstheme="minorHAnsi"/>
                <w:b w:val="0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do processo (chefia)</w:t>
            </w:r>
          </w:p>
        </w:tc>
        <w:tc>
          <w:tcPr>
            <w:tcW w:w="73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1B16EE8" w14:textId="42F3E17D" w:rsidR="00006EF0" w:rsidRDefault="00006EF0" w:rsidP="00006EF0">
            <w:pPr>
              <w:pStyle w:val="Contedoda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XXXXXXXXX</w:t>
            </w:r>
          </w:p>
        </w:tc>
      </w:tr>
      <w:tr w:rsidR="007B3E81" w14:paraId="4714260D" w14:textId="77777777" w:rsidTr="003D3803">
        <w:trPr>
          <w:trHeight w:val="1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FF29C0A" w14:textId="02DB0043" w:rsidR="007B3E81" w:rsidRPr="003D3803" w:rsidRDefault="007B3E81" w:rsidP="003D3803">
            <w:pPr>
              <w:pStyle w:val="Contedodatabela"/>
              <w:rPr>
                <w:b w:val="0"/>
                <w:bCs w:val="0"/>
                <w:color w:val="000000" w:themeColor="text1"/>
              </w:rPr>
            </w:pPr>
            <w:r w:rsidRPr="003D3803">
              <w:rPr>
                <w:rFonts w:asciiTheme="minorHAnsi" w:eastAsia="Calibri" w:hAnsiTheme="minorHAnsi" w:cstheme="minorHAnsi"/>
                <w:b w:val="0"/>
                <w:color w:val="000000" w:themeColor="text1"/>
                <w:kern w:val="0"/>
                <w:sz w:val="22"/>
                <w:szCs w:val="22"/>
                <w:lang w:eastAsia="en-US" w:bidi="ar-SA"/>
              </w:rPr>
              <w:t>Equipe executora do processo</w:t>
            </w:r>
          </w:p>
        </w:tc>
        <w:tc>
          <w:tcPr>
            <w:tcW w:w="73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95904A5" w14:textId="26F19463" w:rsidR="007B3E81" w:rsidRDefault="005A289B" w:rsidP="003D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</w:rPr>
              <w:t>XXXXXXX</w:t>
            </w:r>
          </w:p>
        </w:tc>
      </w:tr>
      <w:tr w:rsidR="007B3E81" w14:paraId="5DEC347F" w14:textId="77777777" w:rsidTr="003D3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04A114" w14:textId="26A5C336" w:rsidR="007B3E81" w:rsidRPr="003D3803" w:rsidRDefault="007B3E81" w:rsidP="003D3803">
            <w:pPr>
              <w:pStyle w:val="Contedodatabela"/>
              <w:rPr>
                <w:b w:val="0"/>
                <w:bCs w:val="0"/>
                <w:color w:val="000000" w:themeColor="text1"/>
              </w:rPr>
            </w:pPr>
            <w:r w:rsidRPr="003D3803">
              <w:rPr>
                <w:rFonts w:asciiTheme="minorHAnsi" w:eastAsia="Calibri" w:hAnsiTheme="minorHAnsi" w:cstheme="minorHAnsi"/>
                <w:b w:val="0"/>
                <w:color w:val="000000" w:themeColor="text1"/>
                <w:kern w:val="0"/>
                <w:sz w:val="22"/>
                <w:szCs w:val="22"/>
                <w:lang w:eastAsia="en-US" w:bidi="ar-SA"/>
              </w:rPr>
              <w:t>Equipe de Coordenação do Mapeamento</w:t>
            </w:r>
          </w:p>
        </w:tc>
        <w:tc>
          <w:tcPr>
            <w:tcW w:w="73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BA46CBC" w14:textId="69B55C8D" w:rsidR="007B3E81" w:rsidRDefault="005A289B" w:rsidP="003D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XXXXXXX</w:t>
            </w:r>
          </w:p>
        </w:tc>
      </w:tr>
    </w:tbl>
    <w:p w14:paraId="50E1B3A0" w14:textId="77777777" w:rsidR="007B3E81" w:rsidRDefault="007B3E81" w:rsidP="00B20725">
      <w:pPr>
        <w:spacing w:after="0"/>
        <w:ind w:left="-284"/>
        <w:jc w:val="both"/>
        <w:rPr>
          <w:b/>
          <w:bCs/>
        </w:rPr>
      </w:pPr>
    </w:p>
    <w:p w14:paraId="6C0E1320" w14:textId="77777777" w:rsidR="006F1126" w:rsidRDefault="006F1126" w:rsidP="00B20725">
      <w:pPr>
        <w:spacing w:after="0"/>
        <w:ind w:left="-284"/>
        <w:jc w:val="both"/>
        <w:rPr>
          <w:b/>
          <w:bCs/>
        </w:rPr>
      </w:pPr>
    </w:p>
    <w:p w14:paraId="7D40BC1A" w14:textId="77777777" w:rsidR="006F1126" w:rsidRDefault="006F1126" w:rsidP="00B20725">
      <w:pPr>
        <w:spacing w:after="0"/>
        <w:ind w:left="-284"/>
        <w:jc w:val="both"/>
        <w:rPr>
          <w:b/>
          <w:bCs/>
        </w:rPr>
      </w:pPr>
    </w:p>
    <w:p w14:paraId="1CC01B8F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166C11E6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0DA5A055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18BB1DE1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12D8C021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1F9E474B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2B9AE6CC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1BB92E4F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66FCB730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659ECB69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2D4A98B4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691F0555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6C4ABDED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62F59DD8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5D7D0F83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393B2C69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26539A55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72CF11E3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2927FC8B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4B36D97B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0D67EFDF" w14:textId="77777777" w:rsidR="00BB3933" w:rsidRDefault="00BB3933" w:rsidP="00B20725">
      <w:pPr>
        <w:spacing w:after="0"/>
        <w:ind w:left="-284"/>
        <w:jc w:val="both"/>
        <w:rPr>
          <w:b/>
          <w:bCs/>
        </w:rPr>
      </w:pPr>
    </w:p>
    <w:p w14:paraId="5AA6EAE0" w14:textId="77777777" w:rsidR="006F1126" w:rsidRDefault="006F1126" w:rsidP="00B20725">
      <w:pPr>
        <w:spacing w:after="0"/>
        <w:ind w:left="-284"/>
        <w:jc w:val="both"/>
        <w:rPr>
          <w:b/>
          <w:bCs/>
        </w:rPr>
      </w:pPr>
    </w:p>
    <w:p w14:paraId="6775F9AC" w14:textId="4EA776D8" w:rsidR="008348A4" w:rsidRPr="004319B2" w:rsidRDefault="008348A4" w:rsidP="008348A4">
      <w:pPr>
        <w:spacing w:after="0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PRINCIPAIS ETAPAS DA AÇÃO</w:t>
      </w:r>
    </w:p>
    <w:p w14:paraId="3D3F558D" w14:textId="0CCD6907" w:rsidR="00632218" w:rsidRDefault="00F37BA2" w:rsidP="006753A8">
      <w:pPr>
        <w:spacing w:after="0"/>
        <w:jc w:val="both"/>
      </w:pPr>
      <w:r>
        <w:t xml:space="preserve">A modelagem dos processos de trabalho da </w:t>
      </w:r>
      <w:proofErr w:type="spellStart"/>
      <w:proofErr w:type="gramStart"/>
      <w:r>
        <w:t>xxxxx</w:t>
      </w:r>
      <w:proofErr w:type="spellEnd"/>
      <w:r>
        <w:t>.(...)</w:t>
      </w:r>
      <w:proofErr w:type="gramEnd"/>
    </w:p>
    <w:p w14:paraId="05B492D8" w14:textId="488D5A58" w:rsidR="00F37BA2" w:rsidRDefault="00F37BA2" w:rsidP="006753A8">
      <w:pPr>
        <w:spacing w:after="0"/>
        <w:jc w:val="both"/>
      </w:pPr>
      <w:r>
        <w:t>Nesse sentido, foram percorridas as etapas globais descritas na Figura...</w:t>
      </w:r>
    </w:p>
    <w:p w14:paraId="68C93E67" w14:textId="77777777" w:rsidR="00BB3933" w:rsidRDefault="00BB3933" w:rsidP="006753A8">
      <w:pPr>
        <w:spacing w:after="0"/>
        <w:jc w:val="both"/>
      </w:pPr>
    </w:p>
    <w:p w14:paraId="47BAA66F" w14:textId="5950988B" w:rsidR="00BB3933" w:rsidRDefault="00BB3933" w:rsidP="006753A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F7CEE9" wp14:editId="5B72D7BC">
            <wp:simplePos x="0" y="0"/>
            <wp:positionH relativeFrom="column">
              <wp:posOffset>155957</wp:posOffset>
            </wp:positionH>
            <wp:positionV relativeFrom="paragraph">
              <wp:posOffset>57150</wp:posOffset>
            </wp:positionV>
            <wp:extent cx="6429375" cy="5495925"/>
            <wp:effectExtent l="0" t="0" r="9525" b="9525"/>
            <wp:wrapNone/>
            <wp:docPr id="821390169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90169" name="Imagem 1" descr="Linha do tempo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A3FB5" w14:textId="0ADBBB1F" w:rsidR="00BB3933" w:rsidRDefault="00BB3933" w:rsidP="006753A8">
      <w:pPr>
        <w:spacing w:after="0"/>
        <w:jc w:val="both"/>
      </w:pPr>
    </w:p>
    <w:p w14:paraId="09C11D35" w14:textId="2F688BBF" w:rsidR="00BB3933" w:rsidRDefault="00BB3933" w:rsidP="006753A8">
      <w:pPr>
        <w:spacing w:after="0"/>
        <w:jc w:val="both"/>
      </w:pPr>
    </w:p>
    <w:p w14:paraId="61176472" w14:textId="729F035A" w:rsidR="00BB3933" w:rsidRDefault="00BB3933" w:rsidP="006753A8">
      <w:pPr>
        <w:spacing w:after="0"/>
        <w:jc w:val="both"/>
      </w:pPr>
    </w:p>
    <w:p w14:paraId="07C0AB51" w14:textId="4A195CFA" w:rsidR="00BB3933" w:rsidRDefault="00BB3933" w:rsidP="006753A8">
      <w:pPr>
        <w:spacing w:after="0"/>
        <w:jc w:val="both"/>
      </w:pPr>
    </w:p>
    <w:p w14:paraId="0C843056" w14:textId="77777777" w:rsidR="00BB3933" w:rsidRDefault="00BB3933" w:rsidP="006753A8">
      <w:pPr>
        <w:spacing w:after="0"/>
        <w:jc w:val="both"/>
      </w:pPr>
    </w:p>
    <w:p w14:paraId="79A42184" w14:textId="77777777" w:rsidR="00BB3933" w:rsidRDefault="00BB3933" w:rsidP="006753A8">
      <w:pPr>
        <w:spacing w:after="0"/>
        <w:jc w:val="both"/>
      </w:pPr>
    </w:p>
    <w:p w14:paraId="1DBBC5C0" w14:textId="6C7C4689" w:rsidR="00BB3933" w:rsidRDefault="00BB3933" w:rsidP="006753A8">
      <w:pPr>
        <w:spacing w:after="0"/>
        <w:jc w:val="both"/>
      </w:pPr>
    </w:p>
    <w:p w14:paraId="17A46618" w14:textId="77777777" w:rsidR="00BB3933" w:rsidRDefault="00BB3933" w:rsidP="006753A8">
      <w:pPr>
        <w:spacing w:after="0"/>
        <w:jc w:val="both"/>
      </w:pPr>
    </w:p>
    <w:p w14:paraId="67B4FEC9" w14:textId="77777777" w:rsidR="00BB3933" w:rsidRDefault="00BB3933" w:rsidP="006753A8">
      <w:pPr>
        <w:spacing w:after="0"/>
        <w:jc w:val="both"/>
      </w:pPr>
    </w:p>
    <w:p w14:paraId="6E45F586" w14:textId="77777777" w:rsidR="00BB3933" w:rsidRDefault="00BB3933" w:rsidP="006753A8">
      <w:pPr>
        <w:spacing w:after="0"/>
        <w:jc w:val="both"/>
      </w:pPr>
    </w:p>
    <w:p w14:paraId="63920116" w14:textId="77777777" w:rsidR="00BB3933" w:rsidRDefault="00BB3933" w:rsidP="006753A8">
      <w:pPr>
        <w:spacing w:after="0"/>
        <w:jc w:val="both"/>
      </w:pPr>
    </w:p>
    <w:p w14:paraId="1162E374" w14:textId="77777777" w:rsidR="00BB3933" w:rsidRDefault="00BB3933" w:rsidP="006753A8">
      <w:pPr>
        <w:spacing w:after="0"/>
        <w:jc w:val="both"/>
      </w:pPr>
    </w:p>
    <w:p w14:paraId="72291288" w14:textId="3685E6EA" w:rsidR="00BB3933" w:rsidRDefault="00BB3933" w:rsidP="006753A8">
      <w:pPr>
        <w:spacing w:after="0"/>
        <w:jc w:val="both"/>
      </w:pPr>
    </w:p>
    <w:p w14:paraId="4C9E1825" w14:textId="77777777" w:rsidR="00BB3933" w:rsidRDefault="00BB3933" w:rsidP="006753A8">
      <w:pPr>
        <w:spacing w:after="0"/>
        <w:jc w:val="both"/>
      </w:pPr>
    </w:p>
    <w:p w14:paraId="7235D4FE" w14:textId="77777777" w:rsidR="00BB3933" w:rsidRDefault="00BB3933" w:rsidP="006753A8">
      <w:pPr>
        <w:spacing w:after="0"/>
        <w:jc w:val="both"/>
      </w:pPr>
    </w:p>
    <w:p w14:paraId="2377E4AA" w14:textId="77777777" w:rsidR="00BB3933" w:rsidRDefault="00BB3933" w:rsidP="006753A8">
      <w:pPr>
        <w:spacing w:after="0"/>
        <w:jc w:val="both"/>
      </w:pPr>
    </w:p>
    <w:p w14:paraId="1BB6455C" w14:textId="77777777" w:rsidR="00BB3933" w:rsidRDefault="00BB3933" w:rsidP="006753A8">
      <w:pPr>
        <w:spacing w:after="0"/>
        <w:jc w:val="both"/>
      </w:pPr>
    </w:p>
    <w:p w14:paraId="30B95CED" w14:textId="3A40E4A0" w:rsidR="00BB3933" w:rsidRDefault="00BB3933" w:rsidP="006753A8">
      <w:pPr>
        <w:spacing w:after="0"/>
        <w:jc w:val="both"/>
      </w:pPr>
    </w:p>
    <w:p w14:paraId="65A18967" w14:textId="77777777" w:rsidR="00BB3933" w:rsidRDefault="00BB3933" w:rsidP="006753A8">
      <w:pPr>
        <w:spacing w:after="0"/>
        <w:jc w:val="both"/>
      </w:pPr>
    </w:p>
    <w:p w14:paraId="712BF219" w14:textId="77777777" w:rsidR="00BB3933" w:rsidRDefault="00BB3933" w:rsidP="006753A8">
      <w:pPr>
        <w:spacing w:after="0"/>
        <w:jc w:val="both"/>
      </w:pPr>
    </w:p>
    <w:p w14:paraId="430388A9" w14:textId="77777777" w:rsidR="00BB3933" w:rsidRDefault="00BB3933" w:rsidP="006753A8">
      <w:pPr>
        <w:spacing w:after="0"/>
        <w:jc w:val="both"/>
      </w:pPr>
    </w:p>
    <w:p w14:paraId="7874FACC" w14:textId="32E836D7" w:rsidR="00C46D2D" w:rsidRDefault="00C46D2D" w:rsidP="006753A8">
      <w:pPr>
        <w:spacing w:after="0"/>
        <w:jc w:val="both"/>
      </w:pPr>
    </w:p>
    <w:p w14:paraId="49FAF337" w14:textId="77777777" w:rsidR="00BB3933" w:rsidRDefault="00BB3933" w:rsidP="006753A8">
      <w:pPr>
        <w:spacing w:after="0"/>
        <w:jc w:val="both"/>
      </w:pPr>
    </w:p>
    <w:p w14:paraId="5A633229" w14:textId="77777777" w:rsidR="00BB3933" w:rsidRDefault="00BB3933" w:rsidP="006753A8">
      <w:pPr>
        <w:spacing w:after="0"/>
        <w:jc w:val="both"/>
      </w:pPr>
    </w:p>
    <w:p w14:paraId="47E53F8F" w14:textId="77777777" w:rsidR="00BB3933" w:rsidRDefault="00BB3933" w:rsidP="006753A8">
      <w:pPr>
        <w:spacing w:after="0"/>
        <w:jc w:val="both"/>
      </w:pPr>
    </w:p>
    <w:p w14:paraId="4125F37E" w14:textId="77777777" w:rsidR="00BB3933" w:rsidRDefault="00BB3933" w:rsidP="006753A8">
      <w:pPr>
        <w:spacing w:after="0"/>
        <w:jc w:val="both"/>
      </w:pPr>
    </w:p>
    <w:p w14:paraId="25BF5A44" w14:textId="77777777" w:rsidR="00BB3933" w:rsidRDefault="00BB3933" w:rsidP="006753A8">
      <w:pPr>
        <w:spacing w:after="0"/>
        <w:jc w:val="both"/>
      </w:pPr>
    </w:p>
    <w:p w14:paraId="6ADD26FD" w14:textId="77777777" w:rsidR="00BB3933" w:rsidRDefault="00BB3933" w:rsidP="006753A8">
      <w:pPr>
        <w:spacing w:after="0"/>
        <w:jc w:val="both"/>
      </w:pPr>
    </w:p>
    <w:p w14:paraId="0DDE11AC" w14:textId="77777777" w:rsidR="00BB3933" w:rsidRDefault="00BB3933" w:rsidP="006753A8">
      <w:pPr>
        <w:spacing w:after="0"/>
        <w:jc w:val="both"/>
      </w:pPr>
    </w:p>
    <w:p w14:paraId="356881C1" w14:textId="77777777" w:rsidR="00BB3933" w:rsidRDefault="00BB3933" w:rsidP="006753A8">
      <w:pPr>
        <w:spacing w:after="0"/>
        <w:jc w:val="both"/>
      </w:pPr>
    </w:p>
    <w:p w14:paraId="7E00C92F" w14:textId="77777777" w:rsidR="00BB3933" w:rsidRDefault="00BB3933" w:rsidP="006753A8">
      <w:pPr>
        <w:spacing w:after="0"/>
        <w:jc w:val="both"/>
      </w:pPr>
    </w:p>
    <w:p w14:paraId="66885427" w14:textId="77777777" w:rsidR="00BB3933" w:rsidRDefault="00BB3933" w:rsidP="006753A8">
      <w:pPr>
        <w:spacing w:after="0"/>
        <w:jc w:val="both"/>
      </w:pPr>
    </w:p>
    <w:p w14:paraId="0F370404" w14:textId="77777777" w:rsidR="00BB3933" w:rsidRDefault="00BB3933" w:rsidP="006753A8">
      <w:pPr>
        <w:spacing w:after="0"/>
        <w:jc w:val="both"/>
      </w:pPr>
    </w:p>
    <w:p w14:paraId="7EF3FF8C" w14:textId="77777777" w:rsidR="00BB3933" w:rsidRDefault="00BB3933" w:rsidP="006753A8">
      <w:pPr>
        <w:spacing w:after="0"/>
        <w:jc w:val="both"/>
      </w:pPr>
    </w:p>
    <w:p w14:paraId="16F45409" w14:textId="77777777" w:rsidR="00BB3933" w:rsidRDefault="00BB3933" w:rsidP="006753A8">
      <w:pPr>
        <w:spacing w:after="0"/>
        <w:jc w:val="both"/>
      </w:pPr>
    </w:p>
    <w:p w14:paraId="1D24502D" w14:textId="77777777" w:rsidR="00BB3933" w:rsidRDefault="00BB3933" w:rsidP="006753A8">
      <w:pPr>
        <w:spacing w:after="0"/>
        <w:jc w:val="both"/>
      </w:pPr>
    </w:p>
    <w:p w14:paraId="36C8B3FA" w14:textId="77777777" w:rsidR="00BB3933" w:rsidRDefault="00BB3933" w:rsidP="006753A8">
      <w:pPr>
        <w:spacing w:after="0"/>
        <w:jc w:val="both"/>
      </w:pPr>
    </w:p>
    <w:p w14:paraId="30A70477" w14:textId="77777777" w:rsidR="00BB3933" w:rsidRDefault="00BB3933" w:rsidP="006753A8">
      <w:pPr>
        <w:spacing w:after="0"/>
        <w:jc w:val="both"/>
      </w:pPr>
    </w:p>
    <w:p w14:paraId="7E345301" w14:textId="77777777" w:rsidR="00BB3933" w:rsidRDefault="00BB3933" w:rsidP="006753A8">
      <w:pPr>
        <w:spacing w:after="0"/>
        <w:jc w:val="both"/>
      </w:pPr>
    </w:p>
    <w:p w14:paraId="067F55B9" w14:textId="77777777" w:rsidR="00BB3933" w:rsidRDefault="00BB3933" w:rsidP="006753A8">
      <w:pPr>
        <w:spacing w:after="0"/>
        <w:jc w:val="both"/>
      </w:pPr>
    </w:p>
    <w:p w14:paraId="7DE6F7C5" w14:textId="77777777" w:rsidR="00BB3933" w:rsidRDefault="00BB3933" w:rsidP="006753A8">
      <w:pPr>
        <w:spacing w:after="0"/>
        <w:jc w:val="both"/>
      </w:pPr>
    </w:p>
    <w:p w14:paraId="7241298C" w14:textId="77777777" w:rsidR="00BB3933" w:rsidRDefault="00BB3933" w:rsidP="006753A8">
      <w:pPr>
        <w:spacing w:after="0"/>
        <w:jc w:val="both"/>
      </w:pPr>
    </w:p>
    <w:p w14:paraId="6845C113" w14:textId="77777777" w:rsidR="00BB3933" w:rsidRDefault="00BB3933" w:rsidP="006753A8">
      <w:pPr>
        <w:spacing w:after="0"/>
        <w:jc w:val="both"/>
      </w:pPr>
    </w:p>
    <w:p w14:paraId="4B8CAD0A" w14:textId="77777777" w:rsidR="00F37BA2" w:rsidRDefault="00F37BA2" w:rsidP="006753A8">
      <w:pPr>
        <w:spacing w:after="0"/>
        <w:jc w:val="both"/>
        <w:rPr>
          <w:b/>
          <w:bCs/>
        </w:rPr>
      </w:pPr>
    </w:p>
    <w:p w14:paraId="22A710E5" w14:textId="77777777" w:rsidR="00BB3933" w:rsidRDefault="00BB3933" w:rsidP="003D3803">
      <w:pPr>
        <w:spacing w:after="0"/>
        <w:jc w:val="both"/>
        <w:rPr>
          <w:b/>
          <w:bCs/>
        </w:rPr>
      </w:pPr>
    </w:p>
    <w:p w14:paraId="59FD9C51" w14:textId="7EA8C665" w:rsidR="00DA5B80" w:rsidRPr="004319B2" w:rsidRDefault="00DA5B80" w:rsidP="00DA5B80">
      <w:pPr>
        <w:spacing w:after="0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FERRAMENTAS E PADRÕES UTILIZADOS</w:t>
      </w:r>
    </w:p>
    <w:p w14:paraId="77383695" w14:textId="7162C177" w:rsidR="00DA5B80" w:rsidRDefault="00DA5B80" w:rsidP="003D3803">
      <w:pPr>
        <w:spacing w:after="0"/>
        <w:jc w:val="both"/>
        <w:rPr>
          <w:b/>
          <w:bCs/>
        </w:rPr>
      </w:pPr>
    </w:p>
    <w:p w14:paraId="5FE3A6E5" w14:textId="77777777" w:rsidR="00EC09DF" w:rsidRDefault="00EC09DF" w:rsidP="00EC09DF">
      <w:pPr>
        <w:pStyle w:val="Textopadro-Curso"/>
      </w:pPr>
      <w:r w:rsidRPr="005E04C8">
        <w:t xml:space="preserve">A notação que foi utilizada para a modelagem dos processos é a Business </w:t>
      </w:r>
      <w:proofErr w:type="spellStart"/>
      <w:r w:rsidRPr="005E04C8">
        <w:t>Process</w:t>
      </w:r>
      <w:proofErr w:type="spellEnd"/>
      <w:r w:rsidRPr="005E04C8">
        <w:t xml:space="preserve"> Model </w:t>
      </w:r>
      <w:proofErr w:type="spellStart"/>
      <w:r w:rsidRPr="005E04C8">
        <w:t>and</w:t>
      </w:r>
      <w:proofErr w:type="spellEnd"/>
      <w:r w:rsidRPr="005E04C8">
        <w:t xml:space="preserve"> </w:t>
      </w:r>
      <w:proofErr w:type="spellStart"/>
      <w:r w:rsidRPr="005E04C8">
        <w:t>Notation</w:t>
      </w:r>
      <w:proofErr w:type="spellEnd"/>
      <w:r w:rsidRPr="005E04C8">
        <w:t xml:space="preserve"> 2.0 (BPMN 2.0). BPMN é a notação para representação de processos mais amplamente utilizada e reconhecida no mundo. Objetiva, em linhas gerais, representar de forma simples e compreensível os processos de trabalho, conciliando tal propósito com a complexidade própria dos processos. Utiliza-se um conjunto de figuras que buscam registrar as atividades, a lógica de relação entre as atividades, as regras de negócio, os diferentes participantes e todas as informações necessárias para que um processo seja analisado, melhorado e executado.</w:t>
      </w:r>
    </w:p>
    <w:p w14:paraId="3B8690EF" w14:textId="77777777" w:rsidR="00EC09DF" w:rsidRDefault="00EC09DF" w:rsidP="00EC09DF">
      <w:pPr>
        <w:pStyle w:val="Textopadro-Curso"/>
      </w:pPr>
      <w:r w:rsidRPr="00F73625">
        <w:t xml:space="preserve">O software padrão para a modelagem dos processos de negócio utilizado nesta iniciativa foi o </w:t>
      </w:r>
      <w:proofErr w:type="spellStart"/>
      <w:r w:rsidRPr="00F73625">
        <w:t>Bizagi</w:t>
      </w:r>
      <w:proofErr w:type="spellEnd"/>
      <w:r w:rsidRPr="00F73625">
        <w:t xml:space="preserve"> </w:t>
      </w:r>
      <w:proofErr w:type="spellStart"/>
      <w:r w:rsidRPr="00F73625">
        <w:t>Modeler</w:t>
      </w:r>
      <w:proofErr w:type="spellEnd"/>
      <w:r w:rsidRPr="00F73625">
        <w:t>.</w:t>
      </w:r>
    </w:p>
    <w:p w14:paraId="16B0035C" w14:textId="77777777" w:rsidR="00DA5B80" w:rsidRDefault="00DA5B80" w:rsidP="003D3803">
      <w:pPr>
        <w:spacing w:after="0"/>
        <w:jc w:val="both"/>
        <w:rPr>
          <w:b/>
          <w:bCs/>
        </w:rPr>
      </w:pPr>
    </w:p>
    <w:p w14:paraId="64C1AC25" w14:textId="77777777" w:rsidR="00DA5B80" w:rsidRDefault="00DA5B80" w:rsidP="003D3803">
      <w:pPr>
        <w:spacing w:after="0"/>
        <w:jc w:val="both"/>
        <w:rPr>
          <w:b/>
          <w:bCs/>
        </w:rPr>
      </w:pPr>
    </w:p>
    <w:p w14:paraId="17ED178A" w14:textId="77777777" w:rsidR="00DA5B80" w:rsidRDefault="00DA5B80" w:rsidP="003D3803">
      <w:pPr>
        <w:spacing w:after="0"/>
        <w:jc w:val="both"/>
        <w:rPr>
          <w:b/>
          <w:bCs/>
        </w:rPr>
      </w:pPr>
    </w:p>
    <w:p w14:paraId="664E0408" w14:textId="77777777" w:rsidR="00DA5B80" w:rsidRDefault="00DA5B80" w:rsidP="003D3803">
      <w:pPr>
        <w:spacing w:after="0"/>
        <w:jc w:val="both"/>
        <w:rPr>
          <w:b/>
          <w:bCs/>
        </w:rPr>
      </w:pPr>
    </w:p>
    <w:p w14:paraId="533F62A9" w14:textId="77777777" w:rsidR="00C4137C" w:rsidRPr="004319B2" w:rsidRDefault="00A43F92" w:rsidP="003D3803">
      <w:pPr>
        <w:spacing w:after="0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RESULTADOS D</w:t>
      </w:r>
      <w:r w:rsidR="005A289B" w:rsidRPr="004319B2">
        <w:rPr>
          <w:b/>
          <w:bCs/>
          <w:color w:val="640000"/>
          <w:sz w:val="24"/>
          <w:szCs w:val="24"/>
        </w:rPr>
        <w:t>A MODELAGEM</w:t>
      </w:r>
      <w:r w:rsidR="00EC09DF" w:rsidRPr="004319B2">
        <w:rPr>
          <w:b/>
          <w:bCs/>
          <w:color w:val="640000"/>
          <w:sz w:val="24"/>
          <w:szCs w:val="24"/>
        </w:rPr>
        <w:t xml:space="preserve"> </w:t>
      </w:r>
    </w:p>
    <w:p w14:paraId="6759CE82" w14:textId="32070B0B" w:rsidR="00B20725" w:rsidRDefault="00EC09DF" w:rsidP="003D3803">
      <w:pPr>
        <w:spacing w:after="0"/>
        <w:jc w:val="both"/>
        <w:rPr>
          <w:b/>
          <w:bCs/>
          <w:sz w:val="24"/>
          <w:szCs w:val="24"/>
        </w:rPr>
      </w:pPr>
      <w:r w:rsidRPr="00C4137C">
        <w:rPr>
          <w:b/>
          <w:bCs/>
          <w:sz w:val="24"/>
          <w:szCs w:val="24"/>
          <w:highlight w:val="yellow"/>
        </w:rPr>
        <w:t>(</w:t>
      </w:r>
      <w:r w:rsidR="00BE2F87" w:rsidRPr="00C4137C">
        <w:rPr>
          <w:b/>
          <w:bCs/>
          <w:sz w:val="24"/>
          <w:szCs w:val="24"/>
          <w:highlight w:val="yellow"/>
        </w:rPr>
        <w:t xml:space="preserve">Construção de Infográfico com principais resultados da ação, sugere-se uso do </w:t>
      </w:r>
      <w:proofErr w:type="spellStart"/>
      <w:r w:rsidR="00BE2F87" w:rsidRPr="00C4137C">
        <w:rPr>
          <w:b/>
          <w:bCs/>
          <w:sz w:val="24"/>
          <w:szCs w:val="24"/>
          <w:highlight w:val="yellow"/>
        </w:rPr>
        <w:t>canvas</w:t>
      </w:r>
      <w:proofErr w:type="spellEnd"/>
      <w:r w:rsidR="00BE2F87" w:rsidRPr="00C4137C">
        <w:rPr>
          <w:b/>
          <w:bCs/>
          <w:sz w:val="24"/>
          <w:szCs w:val="24"/>
          <w:highlight w:val="yellow"/>
        </w:rPr>
        <w:t>)</w:t>
      </w:r>
    </w:p>
    <w:p w14:paraId="6B919A01" w14:textId="77777777" w:rsidR="00C4137C" w:rsidRPr="003C54F7" w:rsidRDefault="00C4137C" w:rsidP="003D3803">
      <w:pPr>
        <w:spacing w:after="0"/>
        <w:jc w:val="both"/>
        <w:rPr>
          <w:b/>
          <w:bCs/>
          <w:sz w:val="24"/>
          <w:szCs w:val="24"/>
        </w:rPr>
      </w:pPr>
    </w:p>
    <w:bookmarkEnd w:id="0"/>
    <w:p w14:paraId="058854EF" w14:textId="7EC73B0C" w:rsidR="00A43F92" w:rsidRDefault="00EE1F9F" w:rsidP="00B20725">
      <w:pPr>
        <w:spacing w:after="0"/>
        <w:ind w:left="-284"/>
        <w:jc w:val="both"/>
        <w:rPr>
          <w:b/>
          <w:bCs/>
        </w:rPr>
      </w:pPr>
      <w:r>
        <w:rPr>
          <w:b/>
          <w:bCs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F9C11DC" wp14:editId="36511CCF">
                <wp:simplePos x="0" y="0"/>
                <wp:positionH relativeFrom="column">
                  <wp:posOffset>5938</wp:posOffset>
                </wp:positionH>
                <wp:positionV relativeFrom="paragraph">
                  <wp:posOffset>54882</wp:posOffset>
                </wp:positionV>
                <wp:extent cx="6695746" cy="3404458"/>
                <wp:effectExtent l="0" t="0" r="0" b="5715"/>
                <wp:wrapNone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746" cy="3404458"/>
                          <a:chOff x="0" y="0"/>
                          <a:chExt cx="6695746" cy="3404458"/>
                        </a:xfrm>
                      </wpg:grpSpPr>
                      <wpg:grpSp>
                        <wpg:cNvPr id="6" name="Agrupar 6"/>
                        <wpg:cNvGrpSpPr/>
                        <wpg:grpSpPr>
                          <a:xfrm>
                            <a:off x="0" y="0"/>
                            <a:ext cx="6695746" cy="1514475"/>
                            <a:chOff x="0" y="0"/>
                            <a:chExt cx="6695746" cy="1514475"/>
                          </a:xfrm>
                        </wpg:grpSpPr>
                        <wps:wsp>
                          <wps:cNvPr id="45" name="Retângulo Arredondado 45"/>
                          <wps:cNvSpPr/>
                          <wps:spPr>
                            <a:xfrm>
                              <a:off x="0" y="0"/>
                              <a:ext cx="1663065" cy="1321641"/>
                            </a:xfrm>
                            <a:prstGeom prst="roundRect">
                              <a:avLst/>
                            </a:prstGeom>
                            <a:solidFill>
                              <a:srgbClr val="62000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99AA09" w14:textId="223FEC90" w:rsidR="003D3803" w:rsidRPr="00EE1F9F" w:rsidRDefault="005A289B" w:rsidP="003D380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96"/>
                                  </w:rPr>
                                </w:pPr>
                                <w:r>
                                  <w:rPr>
                                    <w:b/>
                                    <w:sz w:val="96"/>
                                  </w:rPr>
                                  <w:t>XX</w:t>
                                </w:r>
                              </w:p>
                              <w:p w14:paraId="3BDEC690" w14:textId="7A60EC9E" w:rsidR="003D3803" w:rsidRPr="003D3803" w:rsidRDefault="003D3803" w:rsidP="003D3803">
                                <w:pPr>
                                  <w:jc w:val="center"/>
                                  <w:rPr>
                                    <w:b/>
                                    <w:sz w:val="40"/>
                                  </w:rPr>
                                </w:pPr>
                                <w:r w:rsidRPr="003D3803">
                                  <w:rPr>
                                    <w:b/>
                                    <w:sz w:val="40"/>
                                  </w:rPr>
                                  <w:t>FLUXOS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tângulo Arredondado 48"/>
                          <wps:cNvSpPr/>
                          <wps:spPr>
                            <a:xfrm>
                              <a:off x="1738936" y="0"/>
                              <a:ext cx="4956810" cy="15144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BCB5E3" w14:textId="3B7BD9E7" w:rsidR="003D3803" w:rsidRPr="003D3803" w:rsidRDefault="003D3803" w:rsidP="003D3803">
                                <w:pPr>
                                  <w:pStyle w:val="PargrafodaLista"/>
                                  <w:numPr>
                                    <w:ilvl w:val="0"/>
                                    <w:numId w:val="7"/>
                                  </w:numPr>
                                  <w:spacing w:before="160" w:line="360" w:lineRule="auto"/>
                                  <w:ind w:left="567" w:hanging="357"/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 w:rsidRPr="003D3803"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Manual dos Processos </w:t>
                                </w:r>
                              </w:p>
                              <w:p w14:paraId="196348DD" w14:textId="3AFEDB3B" w:rsidR="003D3803" w:rsidRDefault="003D3803" w:rsidP="003D3803">
                                <w:pPr>
                                  <w:pStyle w:val="PargrafodaLista"/>
                                  <w:numPr>
                                    <w:ilvl w:val="0"/>
                                    <w:numId w:val="7"/>
                                  </w:numPr>
                                  <w:spacing w:line="360" w:lineRule="auto"/>
                                  <w:ind w:left="567"/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I</w:t>
                                </w:r>
                                <w:r w:rsidR="005A289B"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dentificação de XX</w:t>
                                </w:r>
                                <w:r w:rsidRPr="003D3803"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Gargalos</w:t>
                                </w:r>
                              </w:p>
                              <w:p w14:paraId="12F7AF39" w14:textId="1BDB4CA1" w:rsidR="003D3803" w:rsidRDefault="003D3803" w:rsidP="003D3803">
                                <w:pPr>
                                  <w:pStyle w:val="PargrafodaLista"/>
                                  <w:numPr>
                                    <w:ilvl w:val="0"/>
                                    <w:numId w:val="7"/>
                                  </w:numPr>
                                  <w:spacing w:line="360" w:lineRule="auto"/>
                                  <w:ind w:left="567"/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I</w:t>
                                </w:r>
                                <w:r w:rsidRPr="003D3803"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dentificação de</w:t>
                                </w:r>
                                <w:r w:rsidR="005A289B"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XX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Oportunidades de Melhoria</w:t>
                                </w:r>
                              </w:p>
                              <w:p w14:paraId="4717853E" w14:textId="74E2A3FD" w:rsidR="005A289B" w:rsidRPr="003D3803" w:rsidRDefault="005A289B" w:rsidP="003D3803">
                                <w:pPr>
                                  <w:pStyle w:val="PargrafodaLista"/>
                                  <w:numPr>
                                    <w:ilvl w:val="0"/>
                                    <w:numId w:val="7"/>
                                  </w:numPr>
                                  <w:spacing w:line="360" w:lineRule="auto"/>
                                  <w:ind w:left="567"/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Encaminhamentos XXX</w:t>
                                </w:r>
                              </w:p>
                              <w:p w14:paraId="0B2E5FDD" w14:textId="77777777" w:rsidR="003D3803" w:rsidRPr="003D3803" w:rsidRDefault="003D3803" w:rsidP="003D3803">
                                <w:pPr>
                                  <w:jc w:val="center"/>
                                  <w:rPr>
                                    <w:color w:val="404040" w:themeColor="text1" w:themeTint="B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Retângulo Arredondado 58"/>
                        <wps:cNvSpPr/>
                        <wps:spPr>
                          <a:xfrm>
                            <a:off x="0" y="1642976"/>
                            <a:ext cx="6675681" cy="176148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F23526" w14:textId="1CB27D6D" w:rsidR="003D3803" w:rsidRDefault="003D3803" w:rsidP="003D3803">
                              <w:pPr>
                                <w:spacing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397D58"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8"/>
                                  <w:szCs w:val="28"/>
                                </w:rPr>
                                <w:t xml:space="preserve">rocessos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8"/>
                                  <w:szCs w:val="28"/>
                                </w:rPr>
                                <w:t>M</w:t>
                              </w:r>
                              <w:r w:rsidRPr="00397D58"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8"/>
                                  <w:szCs w:val="28"/>
                                </w:rPr>
                                <w:t>apeados</w:t>
                              </w:r>
                            </w:p>
                            <w:p w14:paraId="2D2EC7FE" w14:textId="04EC027D" w:rsidR="00DD53D2" w:rsidRDefault="00DD53D2" w:rsidP="003D380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086" y="1880007"/>
                            <a:ext cx="3180080" cy="1189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A72E7" w14:textId="77777777" w:rsidR="00606C50" w:rsidRDefault="00606C50" w:rsidP="000A39B3">
                              <w:pPr>
                                <w:ind w:left="436" w:hanging="360"/>
                              </w:pPr>
                            </w:p>
                            <w:p w14:paraId="3639E523" w14:textId="098FF9E6" w:rsidR="00EE1F9F" w:rsidRDefault="005A289B" w:rsidP="000A39B3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Nomes dos processos com links da publicação web</w:t>
                              </w:r>
                            </w:p>
                            <w:p w14:paraId="40EE4359" w14:textId="2A6DED40" w:rsidR="005A289B" w:rsidRDefault="005A289B" w:rsidP="000A39B3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xxxxxxxx</w:t>
                              </w:r>
                              <w:proofErr w:type="spellEnd"/>
                            </w:p>
                            <w:p w14:paraId="7372B109" w14:textId="3B57EFCE" w:rsidR="005A289B" w:rsidRPr="00EE1F9F" w:rsidRDefault="005A289B" w:rsidP="000A39B3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xxxxxxxx</w:t>
                              </w:r>
                              <w:proofErr w:type="spellEnd"/>
                            </w:p>
                            <w:p w14:paraId="242B9E2D" w14:textId="77777777" w:rsidR="00C00FF5" w:rsidRPr="00EE1F9F" w:rsidRDefault="00C00FF5" w:rsidP="00C00FF5">
                              <w:pPr>
                                <w:spacing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9145" y="1707197"/>
                            <a:ext cx="3427598" cy="120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F06E5" w14:textId="77777777" w:rsidR="00EE1F9F" w:rsidRPr="00EE1F9F" w:rsidRDefault="00EE1F9F" w:rsidP="00EE1F9F">
                              <w:pPr>
                                <w:spacing w:after="0"/>
                                <w:ind w:left="-284"/>
                                <w:jc w:val="both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1A3F43FB" w14:textId="77777777" w:rsidR="00606C50" w:rsidRDefault="00606C50" w:rsidP="00606C50">
                              <w:pPr>
                                <w:pStyle w:val="PargrafodaLista"/>
                                <w:ind w:left="436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275644C" w14:textId="77777777" w:rsidR="00606C50" w:rsidRDefault="00606C50" w:rsidP="00606C50">
                              <w:pPr>
                                <w:pStyle w:val="PargrafodaLista"/>
                                <w:ind w:left="436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A16B769" w14:textId="081FAE7B" w:rsidR="005A289B" w:rsidRDefault="005A289B" w:rsidP="005A289B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Nomes dos processos com links da publicação web</w:t>
                              </w:r>
                            </w:p>
                            <w:p w14:paraId="34872E48" w14:textId="0ED00DDD" w:rsidR="005A289B" w:rsidRDefault="005A289B" w:rsidP="005A289B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xxxxxxxx</w:t>
                              </w:r>
                              <w:proofErr w:type="spellEnd"/>
                            </w:p>
                            <w:p w14:paraId="410752A7" w14:textId="379781B6" w:rsidR="005A289B" w:rsidRPr="00EE1F9F" w:rsidRDefault="005A289B" w:rsidP="005A289B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xxxxxxxx</w:t>
                              </w:r>
                              <w:proofErr w:type="spellEnd"/>
                            </w:p>
                            <w:p w14:paraId="722ECA94" w14:textId="77777777" w:rsidR="00EE1F9F" w:rsidRPr="00EE1F9F" w:rsidRDefault="00EE1F9F" w:rsidP="00EE1F9F">
                              <w:pPr>
                                <w:spacing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5F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C11DC" id="Agrupar 8" o:spid="_x0000_s1027" style="position:absolute;left:0;text-align:left;margin-left:.45pt;margin-top:4.3pt;width:527.2pt;height:268.05pt;z-index:251676672;mso-height-relative:margin" coordsize="66957,3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">
                <v:group id="Agrupar 6" o:spid="_x0000_s1028" style="position:absolute;width:66957;height:15144" coordsize="66957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Retângulo Arredondado 45" o:spid="_x0000_s1029" style="position:absolute;width:16630;height:132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" fillcolor="#620000" stroked="f" strokeweight="1pt">
                    <v:stroke joinstyle="miter"/>
                    <v:textbox>
                      <w:txbxContent>
                        <w:p w14:paraId="6F99AA09" w14:textId="223FEC90" w:rsidR="003D3803" w:rsidRPr="00EE1F9F" w:rsidRDefault="005A289B" w:rsidP="003D380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96"/>
                            </w:rPr>
                          </w:pPr>
                          <w:r>
                            <w:rPr>
                              <w:b/>
                              <w:sz w:val="96"/>
                            </w:rPr>
                            <w:t>XX</w:t>
                          </w:r>
                        </w:p>
                        <w:p w14:paraId="3BDEC690" w14:textId="7A60EC9E" w:rsidR="003D3803" w:rsidRPr="003D3803" w:rsidRDefault="003D3803" w:rsidP="003D3803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3D3803">
                            <w:rPr>
                              <w:b/>
                              <w:sz w:val="40"/>
                            </w:rPr>
                            <w:t>FLUXOS</w:t>
                          </w:r>
                        </w:p>
                      </w:txbxContent>
                    </v:textbox>
                  </v:roundrect>
                  <v:roundrect id="Retângulo Arredondado 48" o:spid="_x0000_s1030" style="position:absolute;left:17389;width:49568;height:15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" fillcolor="#f2f2f2 [3052]" stroked="f" strokeweight="1pt">
                    <v:stroke joinstyle="miter"/>
                    <v:textbox>
                      <w:txbxContent>
                        <w:p w14:paraId="2BBCB5E3" w14:textId="3B7BD9E7" w:rsidR="003D3803" w:rsidRPr="003D3803" w:rsidRDefault="003D3803" w:rsidP="003D3803">
                          <w:pPr>
                            <w:pStyle w:val="PargrafodaLista"/>
                            <w:numPr>
                              <w:ilvl w:val="0"/>
                              <w:numId w:val="7"/>
                            </w:numPr>
                            <w:spacing w:before="160" w:line="360" w:lineRule="auto"/>
                            <w:ind w:left="567" w:hanging="357"/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3D3803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Manual dos Processos </w:t>
                          </w:r>
                        </w:p>
                        <w:p w14:paraId="196348DD" w14:textId="3AFEDB3B" w:rsidR="003D3803" w:rsidRDefault="003D3803" w:rsidP="003D3803">
                          <w:pPr>
                            <w:pStyle w:val="PargrafodaLista"/>
                            <w:numPr>
                              <w:ilvl w:val="0"/>
                              <w:numId w:val="7"/>
                            </w:numPr>
                            <w:spacing w:line="360" w:lineRule="auto"/>
                            <w:ind w:left="567"/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I</w:t>
                          </w:r>
                          <w:r w:rsidR="005A289B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dentificação de XX</w:t>
                          </w:r>
                          <w:r w:rsidRPr="003D3803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Gargalos</w:t>
                          </w:r>
                        </w:p>
                        <w:p w14:paraId="12F7AF39" w14:textId="1BDB4CA1" w:rsidR="003D3803" w:rsidRDefault="003D3803" w:rsidP="003D3803">
                          <w:pPr>
                            <w:pStyle w:val="PargrafodaLista"/>
                            <w:numPr>
                              <w:ilvl w:val="0"/>
                              <w:numId w:val="7"/>
                            </w:numPr>
                            <w:spacing w:line="360" w:lineRule="auto"/>
                            <w:ind w:left="567"/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I</w:t>
                          </w:r>
                          <w:r w:rsidRPr="003D3803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dentificação de</w:t>
                          </w:r>
                          <w:r w:rsidR="005A289B"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XX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Oportunidades de Melhoria</w:t>
                          </w:r>
                        </w:p>
                        <w:p w14:paraId="4717853E" w14:textId="74E2A3FD" w:rsidR="005A289B" w:rsidRPr="003D3803" w:rsidRDefault="005A289B" w:rsidP="003D3803">
                          <w:pPr>
                            <w:pStyle w:val="PargrafodaLista"/>
                            <w:numPr>
                              <w:ilvl w:val="0"/>
                              <w:numId w:val="7"/>
                            </w:numPr>
                            <w:spacing w:line="360" w:lineRule="auto"/>
                            <w:ind w:left="567"/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Encaminhamentos XXX</w:t>
                          </w:r>
                        </w:p>
                        <w:p w14:paraId="0B2E5FDD" w14:textId="77777777" w:rsidR="003D3803" w:rsidRPr="003D3803" w:rsidRDefault="003D3803" w:rsidP="003D3803">
                          <w:pPr>
                            <w:jc w:val="center"/>
                            <w:rPr>
                              <w:color w:val="404040" w:themeColor="text1" w:themeTint="BF"/>
                            </w:rPr>
                          </w:pPr>
                        </w:p>
                      </w:txbxContent>
                    </v:textbox>
                  </v:roundrect>
                </v:group>
                <v:roundrect id="Retângulo Arredondado 58" o:spid="_x0000_s1031" style="position:absolute;top:16429;width:66756;height:176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" fillcolor="#f2f2f2 [3052]" stroked="f" strokeweight="1pt">
                  <v:stroke joinstyle="miter"/>
                  <v:textbox>
                    <w:txbxContent>
                      <w:p w14:paraId="2FF23526" w14:textId="1CB27D6D" w:rsidR="003D3803" w:rsidRDefault="003D3803" w:rsidP="003D3803">
                        <w:pPr>
                          <w:spacing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8"/>
                            <w:szCs w:val="28"/>
                          </w:rPr>
                          <w:t>P</w:t>
                        </w:r>
                        <w:r w:rsidRPr="00397D58"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8"/>
                            <w:szCs w:val="28"/>
                          </w:rPr>
                          <w:t xml:space="preserve">rocessos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8"/>
                            <w:szCs w:val="28"/>
                          </w:rPr>
                          <w:t>M</w:t>
                        </w:r>
                        <w:r w:rsidRPr="00397D58"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8"/>
                            <w:szCs w:val="28"/>
                          </w:rPr>
                          <w:t>apeados</w:t>
                        </w:r>
                      </w:p>
                      <w:p w14:paraId="2D2EC7FE" w14:textId="04EC027D" w:rsidR="00DD53D2" w:rsidRDefault="00DD53D2" w:rsidP="003D3803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2" type="#_x0000_t202" style="position:absolute;left:2340;top:18800;width:31801;height:1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758A72E7" w14:textId="77777777" w:rsidR="00606C50" w:rsidRDefault="00606C50" w:rsidP="000A39B3">
                        <w:pPr>
                          <w:ind w:left="436" w:hanging="360"/>
                        </w:pPr>
                      </w:p>
                      <w:p w14:paraId="3639E523" w14:textId="098FF9E6" w:rsidR="00EE1F9F" w:rsidRDefault="005A289B" w:rsidP="000A39B3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Nomes dos processos com links da publicação web</w:t>
                        </w:r>
                      </w:p>
                      <w:p w14:paraId="40EE4359" w14:textId="2A6DED40" w:rsidR="005A289B" w:rsidRDefault="005A289B" w:rsidP="000A39B3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xxxxxxxx</w:t>
                        </w:r>
                        <w:proofErr w:type="spellEnd"/>
                      </w:p>
                      <w:p w14:paraId="7372B109" w14:textId="3B57EFCE" w:rsidR="005A289B" w:rsidRPr="00EE1F9F" w:rsidRDefault="005A289B" w:rsidP="000A39B3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xxxxxxxx</w:t>
                        </w:r>
                        <w:proofErr w:type="spellEnd"/>
                      </w:p>
                      <w:p w14:paraId="242B9E2D" w14:textId="77777777" w:rsidR="00C00FF5" w:rsidRPr="00EE1F9F" w:rsidRDefault="00C00FF5" w:rsidP="00C00FF5">
                        <w:pPr>
                          <w:spacing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ixa de Texto 2" o:spid="_x0000_s1033" type="#_x0000_t202" style="position:absolute;left:31491;top:17071;width:34276;height:1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EFF06E5" w14:textId="77777777" w:rsidR="00EE1F9F" w:rsidRPr="00EE1F9F" w:rsidRDefault="00EE1F9F" w:rsidP="00EE1F9F">
                        <w:pPr>
                          <w:spacing w:after="0"/>
                          <w:ind w:left="-284"/>
                          <w:jc w:val="both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1A3F43FB" w14:textId="77777777" w:rsidR="00606C50" w:rsidRDefault="00606C50" w:rsidP="00606C50">
                        <w:pPr>
                          <w:pStyle w:val="PargrafodaLista"/>
                          <w:ind w:left="436"/>
                          <w:rPr>
                            <w:sz w:val="20"/>
                            <w:szCs w:val="20"/>
                          </w:rPr>
                        </w:pPr>
                      </w:p>
                      <w:p w14:paraId="4275644C" w14:textId="77777777" w:rsidR="00606C50" w:rsidRDefault="00606C50" w:rsidP="00606C50">
                        <w:pPr>
                          <w:pStyle w:val="PargrafodaLista"/>
                          <w:ind w:left="436"/>
                          <w:rPr>
                            <w:sz w:val="20"/>
                            <w:szCs w:val="20"/>
                          </w:rPr>
                        </w:pPr>
                      </w:p>
                      <w:p w14:paraId="5A16B769" w14:textId="081FAE7B" w:rsidR="005A289B" w:rsidRDefault="005A289B" w:rsidP="005A289B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Nomes dos processos com links da publicação web</w:t>
                        </w:r>
                      </w:p>
                      <w:p w14:paraId="34872E48" w14:textId="0ED00DDD" w:rsidR="005A289B" w:rsidRDefault="005A289B" w:rsidP="005A289B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xxxxxxxx</w:t>
                        </w:r>
                        <w:proofErr w:type="spellEnd"/>
                      </w:p>
                      <w:p w14:paraId="410752A7" w14:textId="379781B6" w:rsidR="005A289B" w:rsidRPr="00EE1F9F" w:rsidRDefault="005A289B" w:rsidP="005A289B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xxxxxxxx</w:t>
                        </w:r>
                        <w:proofErr w:type="spellEnd"/>
                      </w:p>
                      <w:p w14:paraId="722ECA94" w14:textId="77777777" w:rsidR="00EE1F9F" w:rsidRPr="00EE1F9F" w:rsidRDefault="00EE1F9F" w:rsidP="00EE1F9F">
                        <w:pPr>
                          <w:spacing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5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75E9AAA" w14:textId="0C7E5AF5" w:rsidR="00A43F92" w:rsidRDefault="00A43F92" w:rsidP="00B20725">
      <w:pPr>
        <w:spacing w:after="0"/>
        <w:ind w:left="-284"/>
        <w:jc w:val="both"/>
        <w:rPr>
          <w:b/>
          <w:bCs/>
        </w:rPr>
      </w:pPr>
    </w:p>
    <w:p w14:paraId="7FFBC902" w14:textId="07CE4634" w:rsidR="00A43F92" w:rsidRDefault="00A43F92" w:rsidP="00B20725">
      <w:pPr>
        <w:spacing w:after="0"/>
        <w:ind w:left="-284"/>
        <w:jc w:val="both"/>
        <w:rPr>
          <w:b/>
          <w:bCs/>
        </w:rPr>
      </w:pPr>
    </w:p>
    <w:p w14:paraId="6CA08144" w14:textId="32CA8F86" w:rsidR="00A43F92" w:rsidRDefault="00A43F92" w:rsidP="00B20725">
      <w:pPr>
        <w:spacing w:after="0"/>
        <w:ind w:left="-284"/>
        <w:jc w:val="both"/>
        <w:rPr>
          <w:b/>
          <w:bCs/>
        </w:rPr>
      </w:pPr>
    </w:p>
    <w:p w14:paraId="526D45AE" w14:textId="4AC018D3" w:rsidR="00AA7E95" w:rsidRDefault="00AA7E95" w:rsidP="00B20725">
      <w:pPr>
        <w:spacing w:after="0"/>
        <w:ind w:left="-284"/>
        <w:jc w:val="both"/>
        <w:rPr>
          <w:b/>
          <w:bCs/>
        </w:rPr>
      </w:pPr>
    </w:p>
    <w:p w14:paraId="5D9C85A5" w14:textId="189018F1" w:rsidR="00A43F92" w:rsidRDefault="00A43F92" w:rsidP="00B20725">
      <w:pPr>
        <w:spacing w:after="0"/>
        <w:ind w:left="-284"/>
        <w:jc w:val="both"/>
        <w:rPr>
          <w:b/>
          <w:bCs/>
        </w:rPr>
      </w:pPr>
    </w:p>
    <w:p w14:paraId="5714432B" w14:textId="60F4325E" w:rsidR="00A43F92" w:rsidRDefault="00A43F92" w:rsidP="00B20725">
      <w:pPr>
        <w:spacing w:after="0"/>
        <w:ind w:left="-284"/>
        <w:jc w:val="both"/>
        <w:rPr>
          <w:b/>
          <w:bCs/>
        </w:rPr>
      </w:pPr>
    </w:p>
    <w:p w14:paraId="4A025517" w14:textId="2C9B650A" w:rsidR="003C54F7" w:rsidRDefault="003C54F7" w:rsidP="00B20725">
      <w:pPr>
        <w:spacing w:after="0"/>
        <w:ind w:left="-284"/>
        <w:jc w:val="both"/>
        <w:rPr>
          <w:b/>
          <w:bCs/>
        </w:rPr>
      </w:pPr>
    </w:p>
    <w:p w14:paraId="1D504CA5" w14:textId="01F85710" w:rsidR="003C54F7" w:rsidRPr="00B20725" w:rsidRDefault="003C54F7" w:rsidP="00B20725">
      <w:pPr>
        <w:spacing w:after="0"/>
        <w:ind w:left="-284"/>
        <w:jc w:val="both"/>
        <w:rPr>
          <w:b/>
          <w:bCs/>
        </w:rPr>
      </w:pPr>
    </w:p>
    <w:p w14:paraId="1DEEF7AC" w14:textId="475492F3" w:rsidR="00397D58" w:rsidRDefault="00397D58" w:rsidP="00397D58"/>
    <w:p w14:paraId="3B92F88C" w14:textId="45704000" w:rsidR="00397D58" w:rsidRDefault="00397D58" w:rsidP="00397D58">
      <w:pPr>
        <w:pStyle w:val="PargrafodaLista"/>
        <w:ind w:left="436"/>
      </w:pPr>
    </w:p>
    <w:p w14:paraId="49EDD1A4" w14:textId="5FB3931F" w:rsidR="00397D58" w:rsidRDefault="00397D58" w:rsidP="00397D58">
      <w:pPr>
        <w:pStyle w:val="PargrafodaLista"/>
        <w:ind w:left="436"/>
      </w:pPr>
    </w:p>
    <w:p w14:paraId="3099913A" w14:textId="1BAE5984" w:rsidR="00397D58" w:rsidRDefault="00397D58" w:rsidP="00B20725">
      <w:pPr>
        <w:spacing w:after="0"/>
        <w:ind w:left="-284"/>
        <w:jc w:val="both"/>
      </w:pPr>
    </w:p>
    <w:p w14:paraId="58E2DC90" w14:textId="12F4D880" w:rsidR="00397D58" w:rsidRDefault="00397D58" w:rsidP="00B20725">
      <w:pPr>
        <w:spacing w:after="0"/>
        <w:ind w:left="-284"/>
        <w:jc w:val="both"/>
      </w:pPr>
    </w:p>
    <w:p w14:paraId="7D0620C0" w14:textId="59CFC3F0" w:rsidR="00397D58" w:rsidRDefault="00397D58" w:rsidP="00B20725">
      <w:pPr>
        <w:spacing w:after="0"/>
        <w:ind w:left="-284"/>
        <w:jc w:val="both"/>
      </w:pPr>
    </w:p>
    <w:p w14:paraId="3C728EBB" w14:textId="2222B488" w:rsidR="00397D58" w:rsidRDefault="00397D58" w:rsidP="00B20725">
      <w:pPr>
        <w:spacing w:after="0"/>
        <w:ind w:left="-284"/>
        <w:jc w:val="both"/>
      </w:pPr>
    </w:p>
    <w:p w14:paraId="0B5259F5" w14:textId="424DEC49" w:rsidR="00B20725" w:rsidRPr="00B20725" w:rsidRDefault="00B20725" w:rsidP="00F13DE9">
      <w:pPr>
        <w:spacing w:after="0"/>
        <w:jc w:val="both"/>
        <w:rPr>
          <w:b/>
          <w:bCs/>
        </w:rPr>
      </w:pPr>
    </w:p>
    <w:p w14:paraId="44674B7F" w14:textId="3B9D10DA" w:rsidR="004F63B7" w:rsidRDefault="004F63B7" w:rsidP="00B2072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1FC2502E" w14:textId="4122386C" w:rsidR="004F63B7" w:rsidRDefault="004F63B7" w:rsidP="00B2072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1CD8CFAF" w14:textId="77777777" w:rsidR="00AA7E95" w:rsidRDefault="00AA7E95" w:rsidP="00B2072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4A135A29" w14:textId="77777777" w:rsidR="00EE1F9F" w:rsidRDefault="00EE1F9F" w:rsidP="00B2072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7BB42853" w14:textId="5A1A6A40" w:rsidR="00AA7E95" w:rsidRPr="004319B2" w:rsidRDefault="00BE2F87" w:rsidP="00B20725">
      <w:pPr>
        <w:spacing w:after="0"/>
        <w:ind w:left="-284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ROL DOS PROCESSOS DESENHADOS VINCULADOS À ARQUITETURA DE PROCESSOS</w:t>
      </w:r>
    </w:p>
    <w:p w14:paraId="22DF6C66" w14:textId="04D48178" w:rsidR="00DF15EE" w:rsidRPr="003C2E8D" w:rsidRDefault="00DF15EE" w:rsidP="00B2072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26D754B0" w14:textId="39060935" w:rsidR="00DF15EE" w:rsidRDefault="00DF15EE" w:rsidP="00B20725">
      <w:pPr>
        <w:spacing w:after="0"/>
        <w:ind w:left="-284"/>
        <w:jc w:val="both"/>
        <w:rPr>
          <w:b/>
          <w:bCs/>
        </w:rPr>
      </w:pPr>
    </w:p>
    <w:p w14:paraId="6E7C9265" w14:textId="77777777" w:rsidR="00DF15EE" w:rsidRDefault="00DF15EE" w:rsidP="00B20725">
      <w:pPr>
        <w:spacing w:after="0"/>
        <w:ind w:left="-284"/>
        <w:jc w:val="both"/>
        <w:rPr>
          <w:b/>
          <w:bCs/>
        </w:rPr>
      </w:pPr>
    </w:p>
    <w:p w14:paraId="66A856D6" w14:textId="77777777" w:rsidR="00FF2EFC" w:rsidRDefault="00FF2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D642D1B" w14:textId="77777777" w:rsidR="00B13D6D" w:rsidRDefault="00B13D6D" w:rsidP="00B20725">
      <w:pPr>
        <w:spacing w:after="0"/>
        <w:ind w:left="-284"/>
        <w:jc w:val="both"/>
        <w:rPr>
          <w:b/>
          <w:bCs/>
          <w:sz w:val="24"/>
          <w:szCs w:val="24"/>
        </w:rPr>
      </w:pPr>
    </w:p>
    <w:p w14:paraId="7151C360" w14:textId="57C861FE" w:rsidR="00B20725" w:rsidRPr="004319B2" w:rsidRDefault="00F13DE9" w:rsidP="00B20725">
      <w:pPr>
        <w:spacing w:after="0"/>
        <w:ind w:left="-284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INDICADORES</w:t>
      </w:r>
    </w:p>
    <w:p w14:paraId="2A1771E6" w14:textId="4777F97B" w:rsidR="00B20725" w:rsidRDefault="00B20725" w:rsidP="00C24834">
      <w:pPr>
        <w:spacing w:after="0"/>
        <w:jc w:val="both"/>
      </w:pPr>
    </w:p>
    <w:p w14:paraId="1385F996" w14:textId="77777777" w:rsidR="005A289B" w:rsidRDefault="005A289B" w:rsidP="00C24834">
      <w:pPr>
        <w:spacing w:after="0"/>
        <w:jc w:val="both"/>
      </w:pPr>
    </w:p>
    <w:p w14:paraId="15C4B22E" w14:textId="77777777" w:rsidR="005A289B" w:rsidRDefault="005A289B" w:rsidP="00C24834">
      <w:pPr>
        <w:spacing w:after="0"/>
        <w:jc w:val="both"/>
      </w:pPr>
    </w:p>
    <w:p w14:paraId="35F45B83" w14:textId="7241C39A" w:rsidR="005A289B" w:rsidRPr="004319B2" w:rsidRDefault="005A289B" w:rsidP="005A289B">
      <w:pPr>
        <w:spacing w:after="0"/>
        <w:ind w:left="-284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ANÁLISE DE CRITÉRIOS PARA AUTOMAÇÃO</w:t>
      </w:r>
    </w:p>
    <w:p w14:paraId="74439C07" w14:textId="38D69FAB" w:rsidR="005A289B" w:rsidRDefault="005A289B" w:rsidP="005A289B">
      <w:pPr>
        <w:spacing w:after="0"/>
        <w:ind w:left="-284"/>
        <w:jc w:val="both"/>
      </w:pPr>
      <w:r w:rsidRPr="004319B2">
        <w:rPr>
          <w:i/>
          <w:iCs/>
          <w:highlight w:val="yellow"/>
        </w:rPr>
        <w:t>Exemplo</w:t>
      </w:r>
      <w:r w:rsidRPr="004319B2">
        <w:rPr>
          <w:highlight w:val="yellow"/>
        </w:rPr>
        <w:t>:</w:t>
      </w:r>
      <w:r>
        <w:t xml:space="preserve"> Com base na análise dos parâmetros relacionados na </w:t>
      </w:r>
      <w:r w:rsidRPr="005A289B">
        <w:rPr>
          <w:color w:val="4472C4" w:themeColor="accent1"/>
          <w:u w:val="single"/>
        </w:rPr>
        <w:t>Matriz de Análise de Critérios para Automação</w:t>
      </w:r>
      <w:r>
        <w:t>, nenhum dos processos mapeados obteve mais de 80% de respostas afirmativas. Esclareça-se que 80% é o percentual de referência adotado para sinalizar indicativo de automação para o processo de trabalho. Destaque-se, ainda, que a análise realizada pela Assessoria de Processos é meramente indicativa e sugestiva, qualquer decisão e encaminhamento nessa seara deve ser tomada com a consultoria e parecer da Diretoria de Tecnologia da Informação do MPT.</w:t>
      </w:r>
    </w:p>
    <w:p w14:paraId="1405E2ED" w14:textId="77777777" w:rsidR="005A289B" w:rsidRDefault="005A289B" w:rsidP="005A289B">
      <w:pPr>
        <w:spacing w:after="0"/>
        <w:ind w:left="-284"/>
        <w:jc w:val="both"/>
      </w:pPr>
    </w:p>
    <w:p w14:paraId="10B126F1" w14:textId="77FB1C4D" w:rsidR="005A289B" w:rsidRDefault="00BE2F87" w:rsidP="005A289B">
      <w:pPr>
        <w:spacing w:after="0"/>
        <w:ind w:left="-284"/>
        <w:jc w:val="both"/>
        <w:rPr>
          <w:b/>
          <w:bCs/>
          <w:color w:val="640000"/>
          <w:sz w:val="24"/>
          <w:szCs w:val="24"/>
        </w:rPr>
      </w:pPr>
      <w:r w:rsidRPr="004319B2">
        <w:rPr>
          <w:b/>
          <w:bCs/>
          <w:color w:val="640000"/>
          <w:sz w:val="24"/>
          <w:szCs w:val="24"/>
        </w:rPr>
        <w:t>ANÁLISE GERAL E PROPOSIÇÕES DE ENCAMINHAMENTOS</w:t>
      </w:r>
    </w:p>
    <w:p w14:paraId="145FA8F9" w14:textId="77777777" w:rsidR="00A22B6B" w:rsidRDefault="00A22B6B" w:rsidP="005A289B">
      <w:pPr>
        <w:spacing w:after="0"/>
        <w:ind w:left="-284"/>
        <w:jc w:val="both"/>
        <w:rPr>
          <w:b/>
          <w:bCs/>
          <w:color w:val="640000"/>
          <w:sz w:val="24"/>
          <w:szCs w:val="24"/>
        </w:rPr>
      </w:pPr>
    </w:p>
    <w:p w14:paraId="62157D48" w14:textId="62CF4ABA" w:rsidR="00A22B6B" w:rsidRDefault="00A22B6B" w:rsidP="005A289B">
      <w:pPr>
        <w:spacing w:after="0"/>
        <w:ind w:left="-284"/>
        <w:jc w:val="both"/>
        <w:rPr>
          <w:b/>
          <w:bCs/>
          <w:color w:val="640000"/>
          <w:sz w:val="24"/>
          <w:szCs w:val="24"/>
        </w:rPr>
      </w:pPr>
      <w:r>
        <w:rPr>
          <w:b/>
          <w:bCs/>
          <w:color w:val="640000"/>
          <w:sz w:val="24"/>
          <w:szCs w:val="24"/>
        </w:rPr>
        <w:t>ANEXOS</w:t>
      </w:r>
    </w:p>
    <w:p w14:paraId="4234DF64" w14:textId="016AC7DD" w:rsidR="00A22B6B" w:rsidRDefault="00A22B6B" w:rsidP="005A289B">
      <w:pPr>
        <w:spacing w:after="0"/>
        <w:ind w:left="-284"/>
        <w:jc w:val="both"/>
      </w:pPr>
      <w:r w:rsidRPr="00081B23">
        <w:t>Fluxos mapeados (link publicação web no portfólio de processos do MPT)</w:t>
      </w:r>
    </w:p>
    <w:p w14:paraId="375073F9" w14:textId="77777777" w:rsidR="00A22B6B" w:rsidRDefault="00A22B6B" w:rsidP="00A22B6B">
      <w:pPr>
        <w:spacing w:after="0"/>
        <w:ind w:left="-284"/>
        <w:jc w:val="both"/>
      </w:pPr>
      <w:r w:rsidRPr="00081B23">
        <w:t>Manual de Processos (link publicação no portfólio de processos do MPT)</w:t>
      </w:r>
    </w:p>
    <w:p w14:paraId="543AE436" w14:textId="6C427AD5" w:rsidR="00A22B6B" w:rsidRPr="00081B23" w:rsidRDefault="00A22B6B" w:rsidP="00A22B6B">
      <w:pPr>
        <w:spacing w:after="0"/>
        <w:ind w:left="-284"/>
        <w:jc w:val="both"/>
      </w:pPr>
      <w:r w:rsidRPr="00081B23">
        <w:t xml:space="preserve">Ações de Melhoria sistematizadas, a partir do mapeamento, para </w:t>
      </w:r>
      <w:proofErr w:type="spellStart"/>
      <w:r w:rsidRPr="00081B23">
        <w:t>diligenciamento</w:t>
      </w:r>
      <w:proofErr w:type="spellEnd"/>
      <w:r w:rsidRPr="00081B23">
        <w:t>/acompanhamento da área</w:t>
      </w:r>
      <w:r w:rsidR="00C77211">
        <w:t xml:space="preserve"> </w:t>
      </w:r>
      <w:r w:rsidR="00C77211" w:rsidRPr="00C77211">
        <w:rPr>
          <w:highlight w:val="yellow"/>
        </w:rPr>
        <w:t>(se for o caso)</w:t>
      </w:r>
    </w:p>
    <w:p w14:paraId="477AFCA3" w14:textId="77777777" w:rsidR="00A22B6B" w:rsidRPr="004319B2" w:rsidRDefault="00A22B6B" w:rsidP="005A289B">
      <w:pPr>
        <w:spacing w:after="0"/>
        <w:ind w:left="-284"/>
        <w:jc w:val="both"/>
        <w:rPr>
          <w:color w:val="640000"/>
        </w:rPr>
      </w:pPr>
    </w:p>
    <w:sectPr w:rsidR="00A22B6B" w:rsidRPr="004319B2" w:rsidSect="00B20725">
      <w:headerReference w:type="default" r:id="rId12"/>
      <w:footerReference w:type="default" r:id="rId13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E1A4" w14:textId="77777777" w:rsidR="00AB2A0D" w:rsidRDefault="00AB2A0D" w:rsidP="00B20725">
      <w:pPr>
        <w:spacing w:after="0" w:line="240" w:lineRule="auto"/>
      </w:pPr>
      <w:r>
        <w:separator/>
      </w:r>
    </w:p>
  </w:endnote>
  <w:endnote w:type="continuationSeparator" w:id="0">
    <w:p w14:paraId="19CEB90E" w14:textId="77777777" w:rsidR="00AB2A0D" w:rsidRDefault="00AB2A0D" w:rsidP="00B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FEB4" w14:textId="771CECBD" w:rsidR="00C028BE" w:rsidRDefault="00803D8C" w:rsidP="00C028BE">
    <w:pPr>
      <w:pStyle w:val="Rodap"/>
      <w:jc w:val="right"/>
    </w:pPr>
    <w:r>
      <w:t>XXXXX</w:t>
    </w:r>
    <w:r w:rsidR="00C028BE">
      <w:t xml:space="preserve"> de 20</w:t>
    </w:r>
    <w:r>
      <w:t>XX</w:t>
    </w:r>
  </w:p>
  <w:p w14:paraId="67B83089" w14:textId="77777777" w:rsidR="00C028BE" w:rsidRDefault="00C028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0BF" w14:textId="77777777" w:rsidR="00AB2A0D" w:rsidRDefault="00AB2A0D" w:rsidP="00B20725">
      <w:pPr>
        <w:spacing w:after="0" w:line="240" w:lineRule="auto"/>
      </w:pPr>
      <w:r>
        <w:separator/>
      </w:r>
    </w:p>
  </w:footnote>
  <w:footnote w:type="continuationSeparator" w:id="0">
    <w:p w14:paraId="109752B4" w14:textId="77777777" w:rsidR="00AB2A0D" w:rsidRDefault="00AB2A0D" w:rsidP="00B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1A9D" w14:textId="13AC9D7C" w:rsidR="00B20725" w:rsidRDefault="008B335D">
    <w:pPr>
      <w:pStyle w:val="Cabealho"/>
    </w:pPr>
    <w:r w:rsidRPr="00BE698F">
      <w:rPr>
        <w:rFonts w:asciiTheme="majorHAnsi" w:hAnsiTheme="majorHAnsi" w:cstheme="majorHAnsi"/>
        <w:noProof/>
        <w:lang w:eastAsia="pt-BR"/>
      </w:rPr>
      <w:drawing>
        <wp:anchor distT="0" distB="0" distL="114300" distR="114300" simplePos="0" relativeHeight="251661312" behindDoc="0" locked="0" layoutInCell="1" allowOverlap="1" wp14:anchorId="4563E026" wp14:editId="23124511">
          <wp:simplePos x="0" y="0"/>
          <wp:positionH relativeFrom="column">
            <wp:posOffset>6075159</wp:posOffset>
          </wp:positionH>
          <wp:positionV relativeFrom="paragraph">
            <wp:posOffset>-265188</wp:posOffset>
          </wp:positionV>
          <wp:extent cx="832883" cy="248285"/>
          <wp:effectExtent l="0" t="0" r="5715" b="0"/>
          <wp:wrapNone/>
          <wp:docPr id="4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883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98F">
      <w:rPr>
        <w:rFonts w:asciiTheme="majorHAnsi" w:hAnsiTheme="majorHAnsi" w:cstheme="majorHAns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4D189" wp14:editId="6E58E443">
              <wp:simplePos x="0" y="0"/>
              <wp:positionH relativeFrom="page">
                <wp:posOffset>-84455</wp:posOffset>
              </wp:positionH>
              <wp:positionV relativeFrom="paragraph">
                <wp:posOffset>-447246</wp:posOffset>
              </wp:positionV>
              <wp:extent cx="7631430" cy="616585"/>
              <wp:effectExtent l="0" t="0" r="762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1430" cy="6165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E84255" w14:textId="742F07A7" w:rsidR="00B20725" w:rsidRPr="008B335D" w:rsidRDefault="00C028BE" w:rsidP="00B20725">
                          <w:pPr>
                            <w:spacing w:after="0" w:line="240" w:lineRule="auto"/>
                            <w:ind w:left="426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  <w:szCs w:val="18"/>
                            </w:rPr>
                            <w:t>RELATÓRIO FINAL</w:t>
                          </w:r>
                        </w:p>
                        <w:p w14:paraId="0B457406" w14:textId="14627E3D" w:rsidR="00B20725" w:rsidRPr="008B335D" w:rsidRDefault="00C028BE" w:rsidP="00B20725">
                          <w:pPr>
                            <w:spacing w:after="0" w:line="240" w:lineRule="auto"/>
                            <w:ind w:left="426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>M</w:t>
                          </w:r>
                          <w:r w:rsidR="005A289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>ODELAGEM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PROCESSOS </w:t>
                          </w:r>
                          <w:r w:rsidR="005A289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 xml:space="preserve">DE TRABALHO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 xml:space="preserve">DA </w:t>
                          </w:r>
                          <w:r w:rsidR="005A289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8"/>
                              <w:szCs w:val="18"/>
                            </w:rPr>
                            <w:t>DIRETORIA XXXXXXXXXXXXXXXX</w:t>
                          </w:r>
                          <w:r w:rsidR="00B20725" w:rsidRPr="008B335D">
                            <w:rPr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4D189" id="Retângulo 1" o:spid="_x0000_s1034" style="position:absolute;margin-left:-6.65pt;margin-top:-35.2pt;width:600.9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" fillcolor="#404040 [2429]" stroked="f" strokeweight="1pt">
              <v:textbox>
                <w:txbxContent>
                  <w:p w14:paraId="0AE84255" w14:textId="742F07A7" w:rsidR="00B20725" w:rsidRPr="008B335D" w:rsidRDefault="00C028BE" w:rsidP="00B20725">
                    <w:pPr>
                      <w:spacing w:after="0" w:line="240" w:lineRule="auto"/>
                      <w:ind w:left="426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  <w:szCs w:val="18"/>
                      </w:rPr>
                      <w:t>RELATÓRIO FINAL</w:t>
                    </w:r>
                  </w:p>
                  <w:p w14:paraId="0B457406" w14:textId="14627E3D" w:rsidR="00B20725" w:rsidRPr="008B335D" w:rsidRDefault="00C028BE" w:rsidP="00B20725">
                    <w:pPr>
                      <w:spacing w:after="0" w:line="240" w:lineRule="auto"/>
                      <w:ind w:left="426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>M</w:t>
                    </w:r>
                    <w:r w:rsidR="005A289B"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>ODELAGEM</w:t>
                    </w: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 xml:space="preserve"> DE PROCESSOS </w:t>
                    </w:r>
                    <w:r w:rsidR="005A289B"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 xml:space="preserve">DE TRABALHO </w:t>
                    </w: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 xml:space="preserve">DA </w:t>
                    </w:r>
                    <w:r w:rsidR="005A289B">
                      <w:rPr>
                        <w:rFonts w:asciiTheme="majorHAnsi" w:hAnsiTheme="majorHAnsi" w:cstheme="majorHAnsi"/>
                        <w:color w:val="FFFFFF" w:themeColor="background1"/>
                        <w:sz w:val="18"/>
                        <w:szCs w:val="18"/>
                      </w:rPr>
                      <w:t>DIRETORIA XXXXXXXXXXXXXXXX</w:t>
                    </w:r>
                    <w:r w:rsidR="00B20725" w:rsidRPr="008B335D">
                      <w:rPr>
                        <w:noProof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285"/>
    <w:multiLevelType w:val="hybridMultilevel"/>
    <w:tmpl w:val="A15834B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721B"/>
    <w:multiLevelType w:val="hybridMultilevel"/>
    <w:tmpl w:val="AA224FBA"/>
    <w:lvl w:ilvl="0" w:tplc="31EA57EE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2832D82"/>
    <w:multiLevelType w:val="hybridMultilevel"/>
    <w:tmpl w:val="11728B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7325"/>
    <w:multiLevelType w:val="hybridMultilevel"/>
    <w:tmpl w:val="449C83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9C5"/>
    <w:multiLevelType w:val="hybridMultilevel"/>
    <w:tmpl w:val="2B2A42C2"/>
    <w:lvl w:ilvl="0" w:tplc="0416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B4C6A2A"/>
    <w:multiLevelType w:val="hybridMultilevel"/>
    <w:tmpl w:val="58A87ACE"/>
    <w:lvl w:ilvl="0" w:tplc="D1DEAC96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956A90B0" w:tentative="1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1DA48F88" w:tentative="1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A943A66" w:tentative="1">
      <w:start w:val="1"/>
      <w:numFmt w:val="bullet"/>
      <w:lvlText w:val="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AC4C5D24" w:tentative="1">
      <w:start w:val="1"/>
      <w:numFmt w:val="bullet"/>
      <w:lvlText w:val="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A9162D1A" w:tentative="1">
      <w:start w:val="1"/>
      <w:numFmt w:val="bullet"/>
      <w:lvlText w:val="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B9C562A" w:tentative="1">
      <w:start w:val="1"/>
      <w:numFmt w:val="bullet"/>
      <w:lvlText w:val="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EDFED3FC" w:tentative="1">
      <w:start w:val="1"/>
      <w:numFmt w:val="bullet"/>
      <w:lvlText w:val="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28B6152C" w:tentative="1">
      <w:start w:val="1"/>
      <w:numFmt w:val="bullet"/>
      <w:lvlText w:val="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733197"/>
    <w:multiLevelType w:val="hybridMultilevel"/>
    <w:tmpl w:val="187A58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B06A0"/>
    <w:multiLevelType w:val="hybridMultilevel"/>
    <w:tmpl w:val="B33EE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D46E3"/>
    <w:multiLevelType w:val="hybridMultilevel"/>
    <w:tmpl w:val="5880BFEC"/>
    <w:lvl w:ilvl="0" w:tplc="0416000F">
      <w:start w:val="1"/>
      <w:numFmt w:val="decimal"/>
      <w:lvlText w:val="%1."/>
      <w:lvlJc w:val="left"/>
      <w:pPr>
        <w:ind w:left="796" w:hanging="360"/>
      </w:p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826240510">
    <w:abstractNumId w:val="5"/>
  </w:num>
  <w:num w:numId="2" w16cid:durableId="1930503754">
    <w:abstractNumId w:val="3"/>
  </w:num>
  <w:num w:numId="3" w16cid:durableId="2028939896">
    <w:abstractNumId w:val="1"/>
  </w:num>
  <w:num w:numId="4" w16cid:durableId="441808683">
    <w:abstractNumId w:val="4"/>
  </w:num>
  <w:num w:numId="5" w16cid:durableId="232543946">
    <w:abstractNumId w:val="8"/>
  </w:num>
  <w:num w:numId="6" w16cid:durableId="1085808983">
    <w:abstractNumId w:val="2"/>
  </w:num>
  <w:num w:numId="7" w16cid:durableId="1699700290">
    <w:abstractNumId w:val="0"/>
  </w:num>
  <w:num w:numId="8" w16cid:durableId="820345619">
    <w:abstractNumId w:val="6"/>
  </w:num>
  <w:num w:numId="9" w16cid:durableId="1492793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25"/>
    <w:rsid w:val="00006EF0"/>
    <w:rsid w:val="0004151C"/>
    <w:rsid w:val="000655CD"/>
    <w:rsid w:val="0009168F"/>
    <w:rsid w:val="000B0CCF"/>
    <w:rsid w:val="000C7222"/>
    <w:rsid w:val="000E3C75"/>
    <w:rsid w:val="00134975"/>
    <w:rsid w:val="001D596B"/>
    <w:rsid w:val="001E29C9"/>
    <w:rsid w:val="001F0DD2"/>
    <w:rsid w:val="002054AD"/>
    <w:rsid w:val="002151E6"/>
    <w:rsid w:val="00266BAF"/>
    <w:rsid w:val="002916C3"/>
    <w:rsid w:val="002B49F7"/>
    <w:rsid w:val="002B5FC8"/>
    <w:rsid w:val="002D2F39"/>
    <w:rsid w:val="003169C2"/>
    <w:rsid w:val="003921CB"/>
    <w:rsid w:val="00397D58"/>
    <w:rsid w:val="003C2E8D"/>
    <w:rsid w:val="003C5142"/>
    <w:rsid w:val="003C54F7"/>
    <w:rsid w:val="003D3803"/>
    <w:rsid w:val="00424AD0"/>
    <w:rsid w:val="004304F9"/>
    <w:rsid w:val="004319B2"/>
    <w:rsid w:val="00445830"/>
    <w:rsid w:val="004547B0"/>
    <w:rsid w:val="004977C8"/>
    <w:rsid w:val="004B0C68"/>
    <w:rsid w:val="004D6592"/>
    <w:rsid w:val="004F5CAF"/>
    <w:rsid w:val="004F63B7"/>
    <w:rsid w:val="0052440B"/>
    <w:rsid w:val="00533A9A"/>
    <w:rsid w:val="005A2481"/>
    <w:rsid w:val="005A289B"/>
    <w:rsid w:val="005A2EC3"/>
    <w:rsid w:val="00606C50"/>
    <w:rsid w:val="006211CF"/>
    <w:rsid w:val="00632218"/>
    <w:rsid w:val="006725E0"/>
    <w:rsid w:val="006753A8"/>
    <w:rsid w:val="006C2F7E"/>
    <w:rsid w:val="006F1126"/>
    <w:rsid w:val="0073338D"/>
    <w:rsid w:val="0079504F"/>
    <w:rsid w:val="007B141E"/>
    <w:rsid w:val="007B3E81"/>
    <w:rsid w:val="007E0266"/>
    <w:rsid w:val="007E06A9"/>
    <w:rsid w:val="00803D8C"/>
    <w:rsid w:val="00831C55"/>
    <w:rsid w:val="008348A4"/>
    <w:rsid w:val="00882156"/>
    <w:rsid w:val="00882CAF"/>
    <w:rsid w:val="008A55AD"/>
    <w:rsid w:val="008B335D"/>
    <w:rsid w:val="008E6835"/>
    <w:rsid w:val="00923094"/>
    <w:rsid w:val="0092309E"/>
    <w:rsid w:val="00935F38"/>
    <w:rsid w:val="009B4350"/>
    <w:rsid w:val="00A22B6B"/>
    <w:rsid w:val="00A43F92"/>
    <w:rsid w:val="00A66B12"/>
    <w:rsid w:val="00A966FF"/>
    <w:rsid w:val="00AA7E95"/>
    <w:rsid w:val="00AB2A0D"/>
    <w:rsid w:val="00AE44C7"/>
    <w:rsid w:val="00AF2656"/>
    <w:rsid w:val="00B010BB"/>
    <w:rsid w:val="00B13D6D"/>
    <w:rsid w:val="00B20725"/>
    <w:rsid w:val="00BB3933"/>
    <w:rsid w:val="00BC1B6B"/>
    <w:rsid w:val="00BE2F87"/>
    <w:rsid w:val="00C00FF5"/>
    <w:rsid w:val="00C028BE"/>
    <w:rsid w:val="00C064AD"/>
    <w:rsid w:val="00C24834"/>
    <w:rsid w:val="00C4137C"/>
    <w:rsid w:val="00C435DA"/>
    <w:rsid w:val="00C46D2D"/>
    <w:rsid w:val="00C77211"/>
    <w:rsid w:val="00CA3BE2"/>
    <w:rsid w:val="00D21D7D"/>
    <w:rsid w:val="00D45165"/>
    <w:rsid w:val="00D827E7"/>
    <w:rsid w:val="00D96BC6"/>
    <w:rsid w:val="00DA13A6"/>
    <w:rsid w:val="00DA5B80"/>
    <w:rsid w:val="00DD53D2"/>
    <w:rsid w:val="00DF15EE"/>
    <w:rsid w:val="00E24759"/>
    <w:rsid w:val="00E5356B"/>
    <w:rsid w:val="00E6260E"/>
    <w:rsid w:val="00EA1EF6"/>
    <w:rsid w:val="00EC09DF"/>
    <w:rsid w:val="00EC2FE2"/>
    <w:rsid w:val="00EE11A1"/>
    <w:rsid w:val="00EE1F9F"/>
    <w:rsid w:val="00EF0D4A"/>
    <w:rsid w:val="00F13DE9"/>
    <w:rsid w:val="00F34C36"/>
    <w:rsid w:val="00F37BA2"/>
    <w:rsid w:val="00FB35A6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6E58"/>
  <w15:chartTrackingRefBased/>
  <w15:docId w15:val="{9B77EE79-B542-457D-B47D-B37EC998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72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0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72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B20725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B207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2072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6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F2656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134975"/>
    <w:rPr>
      <w:b/>
      <w:bCs/>
    </w:rPr>
  </w:style>
  <w:style w:type="table" w:styleId="Tabelacomgrade">
    <w:name w:val="Table Grid"/>
    <w:basedOn w:val="Tabelanormal"/>
    <w:uiPriority w:val="39"/>
    <w:rsid w:val="00D4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D451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acompdesp">
    <w:name w:val="acompdesp"/>
    <w:basedOn w:val="Fontepargpadro"/>
    <w:rsid w:val="002916C3"/>
  </w:style>
  <w:style w:type="character" w:styleId="Refdecomentrio">
    <w:name w:val="annotation reference"/>
    <w:basedOn w:val="Fontepargpadro"/>
    <w:uiPriority w:val="99"/>
    <w:semiHidden/>
    <w:unhideWhenUsed/>
    <w:rsid w:val="004F63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63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63B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63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63B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B6B"/>
    <w:rPr>
      <w:rFonts w:ascii="Segoe UI" w:eastAsia="Calibr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7B3E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7B3E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7B3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7B3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7B3E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stilogeraldotexto">
    <w:name w:val="Estilo geral do texto"/>
    <w:basedOn w:val="Normal"/>
    <w:link w:val="EstilogeraldotextoChar"/>
    <w:qFormat/>
    <w:rsid w:val="00D21D7D"/>
    <w:pPr>
      <w:spacing w:line="360" w:lineRule="auto"/>
      <w:ind w:left="426" w:firstLine="425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EstilogeraldotextoChar">
    <w:name w:val="Estilo geral do texto Char"/>
    <w:basedOn w:val="Fontepargpadro"/>
    <w:link w:val="Estilogeraldotexto"/>
    <w:rsid w:val="00D21D7D"/>
    <w:rPr>
      <w:rFonts w:ascii="Arial" w:hAnsi="Arial" w:cs="Arial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F1126"/>
    <w:rPr>
      <w:rFonts w:ascii="Calibri" w:eastAsia="Times New Roman" w:hAnsi="Calibri" w:cs="Times New Roman"/>
      <w:szCs w:val="24"/>
      <w:lang w:eastAsia="pt-BR"/>
    </w:rPr>
  </w:style>
  <w:style w:type="paragraph" w:customStyle="1" w:styleId="Textopadro-Curso">
    <w:name w:val="Texto padrão- Curso"/>
    <w:basedOn w:val="Normal"/>
    <w:link w:val="Textopadro-CursoChar"/>
    <w:autoRedefine/>
    <w:qFormat/>
    <w:rsid w:val="00EC09DF"/>
    <w:pPr>
      <w:spacing w:after="0" w:line="240" w:lineRule="auto"/>
      <w:ind w:right="-23"/>
      <w:jc w:val="both"/>
    </w:pPr>
    <w:rPr>
      <w:rFonts w:asciiTheme="minorHAnsi" w:eastAsiaTheme="minorHAnsi" w:hAnsiTheme="minorHAnsi" w:cstheme="minorHAnsi"/>
    </w:rPr>
  </w:style>
  <w:style w:type="character" w:customStyle="1" w:styleId="Textopadro-CursoChar">
    <w:name w:val="Texto padrão- Curso Char"/>
    <w:basedOn w:val="Fontepargpadro"/>
    <w:link w:val="Textopadro-Curso"/>
    <w:rsid w:val="00EC09DF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94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6253C-57C6-465F-915D-91AAD92B7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00AFF-5E54-49FE-BE30-1FC0B256ABFA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3.xml><?xml version="1.0" encoding="utf-8"?>
<ds:datastoreItem xmlns:ds="http://schemas.openxmlformats.org/officeDocument/2006/customXml" ds:itemID="{C6A468D4-8274-46BA-93A6-8E97B205C8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Fernandes Costa</dc:creator>
  <cp:keywords/>
  <dc:description/>
  <cp:lastModifiedBy>Eriadny de Jesus Sena Reis</cp:lastModifiedBy>
  <cp:revision>10</cp:revision>
  <dcterms:created xsi:type="dcterms:W3CDTF">2024-05-27T18:52:00Z</dcterms:created>
  <dcterms:modified xsi:type="dcterms:W3CDTF">2024-05-27T20:49:00Z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